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C482" w14:textId="3300D744" w:rsidR="00F73658" w:rsidRPr="00A35DEC" w:rsidRDefault="00CF4F1E" w:rsidP="00FC5948">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47BAED5F" w:rsidR="00CF4F1E" w:rsidRDefault="009C20CB" w:rsidP="00FC5948">
      <w:pPr>
        <w:tabs>
          <w:tab w:val="left" w:pos="540"/>
        </w:tabs>
        <w:ind w:right="-360"/>
        <w:jc w:val="center"/>
      </w:pPr>
      <w:r>
        <w:t>Informational</w:t>
      </w:r>
      <w:r w:rsidR="00CF4F1E">
        <w:t xml:space="preserve"> Meeting </w:t>
      </w:r>
    </w:p>
    <w:p w14:paraId="2034548C" w14:textId="5B59A8CD" w:rsidR="00CF4F1E" w:rsidRPr="00A35DEC" w:rsidRDefault="00006885" w:rsidP="00FC5948">
      <w:pPr>
        <w:tabs>
          <w:tab w:val="left" w:pos="540"/>
        </w:tabs>
        <w:ind w:right="-360"/>
        <w:jc w:val="center"/>
        <w:rPr>
          <w:b/>
          <w:sz w:val="28"/>
          <w:szCs w:val="28"/>
        </w:rPr>
      </w:pPr>
      <w:r>
        <w:rPr>
          <w:b/>
          <w:sz w:val="28"/>
          <w:szCs w:val="28"/>
        </w:rPr>
        <w:t>Ju</w:t>
      </w:r>
      <w:r w:rsidR="009C20CB">
        <w:rPr>
          <w:b/>
          <w:sz w:val="28"/>
          <w:szCs w:val="28"/>
        </w:rPr>
        <w:t>ly 10</w:t>
      </w:r>
      <w:r w:rsidR="00CF4F1E" w:rsidRPr="00A35DEC">
        <w:rPr>
          <w:b/>
          <w:sz w:val="28"/>
          <w:szCs w:val="28"/>
        </w:rPr>
        <w:t>, 2023</w:t>
      </w:r>
      <w:r w:rsidR="009C20CB">
        <w:rPr>
          <w:b/>
          <w:sz w:val="28"/>
          <w:szCs w:val="28"/>
        </w:rPr>
        <w:t xml:space="preserve"> @ 5:00 PM</w:t>
      </w:r>
    </w:p>
    <w:p w14:paraId="129C44EC" w14:textId="77777777" w:rsidR="00CF4F1E" w:rsidRPr="00A35DEC" w:rsidRDefault="00CF4F1E" w:rsidP="00FC5948">
      <w:pPr>
        <w:tabs>
          <w:tab w:val="left" w:pos="540"/>
        </w:tabs>
        <w:ind w:right="-360"/>
        <w:jc w:val="center"/>
        <w:rPr>
          <w:b/>
          <w:sz w:val="28"/>
          <w:szCs w:val="28"/>
        </w:rPr>
      </w:pPr>
    </w:p>
    <w:p w14:paraId="100CBED8" w14:textId="5BDC89DD" w:rsidR="00CF4F1E" w:rsidRPr="00A35DEC" w:rsidRDefault="009C20CB" w:rsidP="00FC5948">
      <w:pPr>
        <w:tabs>
          <w:tab w:val="left" w:pos="540"/>
        </w:tabs>
        <w:ind w:right="-360"/>
        <w:jc w:val="center"/>
        <w:rPr>
          <w:b/>
          <w:sz w:val="28"/>
          <w:szCs w:val="28"/>
        </w:rPr>
      </w:pPr>
      <w:r>
        <w:rPr>
          <w:b/>
          <w:sz w:val="28"/>
          <w:szCs w:val="28"/>
        </w:rPr>
        <w:t xml:space="preserve">INFORMATIONAL </w:t>
      </w:r>
      <w:r w:rsidR="00CF4F1E" w:rsidRPr="00A35DEC">
        <w:rPr>
          <w:b/>
          <w:sz w:val="28"/>
          <w:szCs w:val="28"/>
        </w:rPr>
        <w:t>MEETING MINUTES</w:t>
      </w:r>
    </w:p>
    <w:p w14:paraId="715D1990" w14:textId="77777777" w:rsidR="00CF4F1E" w:rsidRDefault="00CF4F1E" w:rsidP="00FC5948">
      <w:pPr>
        <w:tabs>
          <w:tab w:val="left" w:pos="540"/>
        </w:tabs>
        <w:ind w:right="-360"/>
      </w:pPr>
    </w:p>
    <w:p w14:paraId="1BAAA46C" w14:textId="226688F2" w:rsidR="00CF4F1E" w:rsidRPr="009D70A2" w:rsidRDefault="00CF4F1E" w:rsidP="00FC5948">
      <w:pPr>
        <w:tabs>
          <w:tab w:val="left" w:pos="0"/>
          <w:tab w:val="left" w:pos="720"/>
        </w:tabs>
        <w:ind w:left="-360" w:right="-360"/>
        <w:rPr>
          <w:sz w:val="22"/>
          <w:szCs w:val="22"/>
        </w:rPr>
      </w:pPr>
      <w:r w:rsidRPr="009D70A2">
        <w:rPr>
          <w:sz w:val="22"/>
          <w:szCs w:val="22"/>
        </w:rPr>
        <w:t xml:space="preserve">A </w:t>
      </w:r>
      <w:r w:rsidR="009C20CB">
        <w:rPr>
          <w:sz w:val="22"/>
          <w:szCs w:val="22"/>
        </w:rPr>
        <w:t>special</w:t>
      </w:r>
      <w:r w:rsidRPr="009D70A2">
        <w:rPr>
          <w:sz w:val="22"/>
          <w:szCs w:val="22"/>
        </w:rPr>
        <w:t xml:space="preserve"> meeting of the Downtown Development Authori</w:t>
      </w:r>
      <w:r w:rsidR="00473065" w:rsidRPr="009D70A2">
        <w:rPr>
          <w:sz w:val="22"/>
          <w:szCs w:val="22"/>
        </w:rPr>
        <w:t xml:space="preserve">ty was held on Monday </w:t>
      </w:r>
      <w:r w:rsidR="00006885" w:rsidRPr="009D70A2">
        <w:rPr>
          <w:sz w:val="22"/>
          <w:szCs w:val="22"/>
        </w:rPr>
        <w:t>Ju</w:t>
      </w:r>
      <w:r w:rsidR="009C20CB">
        <w:rPr>
          <w:sz w:val="22"/>
          <w:szCs w:val="22"/>
        </w:rPr>
        <w:t>ly 10</w:t>
      </w:r>
      <w:r w:rsidR="00473065" w:rsidRPr="009D70A2">
        <w:rPr>
          <w:sz w:val="22"/>
          <w:szCs w:val="22"/>
        </w:rPr>
        <w:t xml:space="preserve">, </w:t>
      </w:r>
      <w:r w:rsidR="00FC5948" w:rsidRPr="009D70A2">
        <w:rPr>
          <w:sz w:val="22"/>
          <w:szCs w:val="22"/>
        </w:rPr>
        <w:t>2023,</w:t>
      </w:r>
      <w:r w:rsidRPr="009D70A2">
        <w:rPr>
          <w:sz w:val="22"/>
          <w:szCs w:val="22"/>
        </w:rPr>
        <w:t xml:space="preserve"> at the Imlay City Hall, 150 North Main Street, Imlay City MI 48444.</w:t>
      </w:r>
    </w:p>
    <w:p w14:paraId="7C72877E" w14:textId="77777777" w:rsidR="00CF4F1E" w:rsidRPr="009D70A2" w:rsidRDefault="00CF4F1E" w:rsidP="00FC5948">
      <w:pPr>
        <w:tabs>
          <w:tab w:val="left" w:pos="180"/>
          <w:tab w:val="left" w:pos="720"/>
        </w:tabs>
        <w:ind w:left="270" w:right="-360" w:hanging="630"/>
        <w:rPr>
          <w:sz w:val="22"/>
          <w:szCs w:val="22"/>
        </w:rPr>
      </w:pPr>
    </w:p>
    <w:p w14:paraId="50C4D8D2"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CALL TO ORDER</w:t>
      </w:r>
    </w:p>
    <w:p w14:paraId="2ABEC76F" w14:textId="6B70737A" w:rsidR="00CF4F1E" w:rsidRPr="009D70A2" w:rsidRDefault="009C20CB" w:rsidP="009C20CB">
      <w:pPr>
        <w:pStyle w:val="ListParagraph"/>
        <w:tabs>
          <w:tab w:val="left" w:pos="0"/>
          <w:tab w:val="left" w:pos="720"/>
        </w:tabs>
        <w:ind w:left="9" w:right="-360"/>
        <w:rPr>
          <w:sz w:val="22"/>
          <w:szCs w:val="22"/>
        </w:rPr>
      </w:pPr>
      <w:r>
        <w:rPr>
          <w:sz w:val="22"/>
          <w:szCs w:val="22"/>
        </w:rPr>
        <w:t>Vice Chairman Shattuck</w:t>
      </w:r>
      <w:r w:rsidR="00CF4F1E" w:rsidRPr="009D70A2">
        <w:rPr>
          <w:sz w:val="22"/>
          <w:szCs w:val="22"/>
        </w:rPr>
        <w:t xml:space="preserve"> called the meeting to order at 5:</w:t>
      </w:r>
      <w:r>
        <w:rPr>
          <w:sz w:val="22"/>
          <w:szCs w:val="22"/>
        </w:rPr>
        <w:t>05</w:t>
      </w:r>
      <w:r w:rsidR="00CF4F1E" w:rsidRPr="009D70A2">
        <w:rPr>
          <w:sz w:val="22"/>
          <w:szCs w:val="22"/>
        </w:rPr>
        <w:t xml:space="preserve"> pm</w:t>
      </w:r>
    </w:p>
    <w:p w14:paraId="73F5AA50" w14:textId="77777777" w:rsidR="00CF4F1E" w:rsidRPr="009D70A2" w:rsidRDefault="00CF4F1E" w:rsidP="00FC5948">
      <w:pPr>
        <w:pStyle w:val="ListParagraph"/>
        <w:tabs>
          <w:tab w:val="left" w:pos="0"/>
          <w:tab w:val="left" w:pos="720"/>
        </w:tabs>
        <w:ind w:left="9" w:right="-360" w:hanging="549"/>
        <w:rPr>
          <w:sz w:val="22"/>
          <w:szCs w:val="22"/>
        </w:rPr>
      </w:pPr>
    </w:p>
    <w:p w14:paraId="3293B9B9"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PLEDGE OF ALLEGIANCE</w:t>
      </w:r>
    </w:p>
    <w:p w14:paraId="6848AF05" w14:textId="77777777" w:rsidR="00CF4F1E" w:rsidRPr="009D70A2" w:rsidRDefault="00CF4F1E" w:rsidP="00FC5948">
      <w:pPr>
        <w:tabs>
          <w:tab w:val="left" w:pos="0"/>
          <w:tab w:val="left" w:pos="720"/>
        </w:tabs>
        <w:ind w:left="9" w:right="-360" w:hanging="549"/>
        <w:rPr>
          <w:b/>
          <w:sz w:val="22"/>
          <w:szCs w:val="22"/>
        </w:rPr>
      </w:pPr>
    </w:p>
    <w:p w14:paraId="476F313A" w14:textId="3FBCB327" w:rsidR="00CF4F1E" w:rsidRPr="009D70A2" w:rsidRDefault="00CF4F1E" w:rsidP="00FC5948">
      <w:pPr>
        <w:pStyle w:val="ListParagraph"/>
        <w:numPr>
          <w:ilvl w:val="0"/>
          <w:numId w:val="2"/>
        </w:numPr>
        <w:tabs>
          <w:tab w:val="left" w:pos="0"/>
          <w:tab w:val="left" w:pos="720"/>
        </w:tabs>
        <w:ind w:left="9" w:right="-360" w:hanging="549"/>
        <w:rPr>
          <w:sz w:val="22"/>
          <w:szCs w:val="22"/>
        </w:rPr>
      </w:pPr>
      <w:r w:rsidRPr="009D70A2">
        <w:rPr>
          <w:b/>
          <w:sz w:val="22"/>
          <w:szCs w:val="22"/>
        </w:rPr>
        <w:t xml:space="preserve">ROLL CALL </w:t>
      </w:r>
      <w:r w:rsidRPr="009D70A2">
        <w:rPr>
          <w:sz w:val="22"/>
          <w:szCs w:val="22"/>
        </w:rPr>
        <w:t xml:space="preserve">– </w:t>
      </w:r>
      <w:r w:rsidR="00FC5948" w:rsidRPr="009D70A2">
        <w:rPr>
          <w:sz w:val="22"/>
          <w:szCs w:val="22"/>
        </w:rPr>
        <w:t xml:space="preserve">Executive </w:t>
      </w:r>
      <w:r w:rsidR="00473065" w:rsidRPr="009D70A2">
        <w:rPr>
          <w:sz w:val="22"/>
          <w:szCs w:val="22"/>
        </w:rPr>
        <w:t xml:space="preserve">DDA Director </w:t>
      </w:r>
      <w:r w:rsidR="00FC5948" w:rsidRPr="009D70A2">
        <w:rPr>
          <w:sz w:val="22"/>
          <w:szCs w:val="22"/>
        </w:rPr>
        <w:t xml:space="preserve">Malzahn </w:t>
      </w:r>
      <w:r w:rsidRPr="009D70A2">
        <w:rPr>
          <w:sz w:val="22"/>
          <w:szCs w:val="22"/>
        </w:rPr>
        <w:t>called the roll:</w:t>
      </w:r>
    </w:p>
    <w:p w14:paraId="0FC052D1" w14:textId="6795116D" w:rsidR="00CF4F1E" w:rsidRPr="009D70A2" w:rsidRDefault="007368B2" w:rsidP="00FC5948">
      <w:pPr>
        <w:tabs>
          <w:tab w:val="left" w:pos="0"/>
          <w:tab w:val="left" w:pos="720"/>
        </w:tabs>
        <w:ind w:left="9" w:right="-360" w:hanging="549"/>
        <w:rPr>
          <w:sz w:val="22"/>
          <w:szCs w:val="22"/>
        </w:rPr>
      </w:pPr>
      <w:r w:rsidRPr="009D70A2">
        <w:rPr>
          <w:sz w:val="22"/>
          <w:szCs w:val="22"/>
        </w:rPr>
        <w:tab/>
      </w:r>
      <w:r w:rsidR="00CF4F1E" w:rsidRPr="009D70A2">
        <w:rPr>
          <w:sz w:val="22"/>
          <w:szCs w:val="22"/>
        </w:rPr>
        <w:t>Present: Kim Jorgens</w:t>
      </w:r>
      <w:r w:rsidR="004921AA" w:rsidRPr="009D70A2">
        <w:rPr>
          <w:sz w:val="22"/>
          <w:szCs w:val="22"/>
        </w:rPr>
        <w:t>e</w:t>
      </w:r>
      <w:r w:rsidR="00CF4F1E" w:rsidRPr="009D70A2">
        <w:rPr>
          <w:sz w:val="22"/>
          <w:szCs w:val="22"/>
        </w:rPr>
        <w:t>n</w:t>
      </w:r>
      <w:r w:rsidR="00FC5948" w:rsidRPr="009D70A2">
        <w:rPr>
          <w:sz w:val="22"/>
          <w:szCs w:val="22"/>
        </w:rPr>
        <w:t>, Stu Davis</w:t>
      </w:r>
      <w:r w:rsidR="002A057D" w:rsidRPr="009D70A2">
        <w:rPr>
          <w:sz w:val="22"/>
          <w:szCs w:val="22"/>
        </w:rPr>
        <w:t xml:space="preserve">, </w:t>
      </w:r>
      <w:r w:rsidR="00806E07" w:rsidRPr="009D70A2">
        <w:rPr>
          <w:sz w:val="22"/>
          <w:szCs w:val="22"/>
        </w:rPr>
        <w:t xml:space="preserve">Justin Shattuck, </w:t>
      </w:r>
      <w:r w:rsidR="009C20CB">
        <w:rPr>
          <w:sz w:val="22"/>
          <w:szCs w:val="22"/>
        </w:rPr>
        <w:t>Mayor Joi Kempf</w:t>
      </w:r>
    </w:p>
    <w:p w14:paraId="6035E01C" w14:textId="641C9BE5" w:rsidR="00CF4F1E" w:rsidRPr="009D70A2" w:rsidRDefault="007368B2" w:rsidP="00FC5948">
      <w:pPr>
        <w:tabs>
          <w:tab w:val="left" w:pos="0"/>
          <w:tab w:val="left" w:pos="720"/>
        </w:tabs>
        <w:ind w:left="9" w:right="-360" w:hanging="549"/>
        <w:rPr>
          <w:sz w:val="22"/>
          <w:szCs w:val="22"/>
        </w:rPr>
      </w:pPr>
      <w:r w:rsidRPr="009D70A2">
        <w:rPr>
          <w:sz w:val="22"/>
          <w:szCs w:val="22"/>
        </w:rPr>
        <w:tab/>
      </w:r>
      <w:r w:rsidR="00CF4F1E" w:rsidRPr="009D70A2">
        <w:rPr>
          <w:sz w:val="22"/>
          <w:szCs w:val="22"/>
        </w:rPr>
        <w:t>Absent:</w:t>
      </w:r>
      <w:r w:rsidR="00FC5948" w:rsidRPr="009D70A2">
        <w:rPr>
          <w:sz w:val="22"/>
          <w:szCs w:val="22"/>
        </w:rPr>
        <w:t xml:space="preserve"> </w:t>
      </w:r>
      <w:r w:rsidR="009C20CB" w:rsidRPr="009D70A2">
        <w:rPr>
          <w:sz w:val="22"/>
          <w:szCs w:val="22"/>
        </w:rPr>
        <w:t>Walter Bargen</w:t>
      </w:r>
      <w:r w:rsidR="0078162E">
        <w:rPr>
          <w:sz w:val="22"/>
          <w:szCs w:val="22"/>
        </w:rPr>
        <w:t xml:space="preserve"> (arrived at 5:17 pm)</w:t>
      </w:r>
      <w:r w:rsidR="009C20CB" w:rsidRPr="009D70A2">
        <w:rPr>
          <w:sz w:val="22"/>
          <w:szCs w:val="22"/>
        </w:rPr>
        <w:t>, Kelly Villanueva</w:t>
      </w:r>
      <w:r w:rsidR="0078162E">
        <w:rPr>
          <w:sz w:val="22"/>
          <w:szCs w:val="22"/>
        </w:rPr>
        <w:t xml:space="preserve"> (arrived at 5:20 pm)</w:t>
      </w:r>
      <w:r w:rsidR="009C20CB" w:rsidRPr="009D70A2">
        <w:rPr>
          <w:sz w:val="22"/>
          <w:szCs w:val="22"/>
        </w:rPr>
        <w:t>, Neil Docherty</w:t>
      </w:r>
      <w:r w:rsidR="009C20CB">
        <w:rPr>
          <w:sz w:val="22"/>
          <w:szCs w:val="22"/>
        </w:rPr>
        <w:t xml:space="preserve">, </w:t>
      </w:r>
      <w:r w:rsidR="00806E07" w:rsidRPr="009D70A2">
        <w:rPr>
          <w:sz w:val="22"/>
          <w:szCs w:val="22"/>
        </w:rPr>
        <w:t>Steve Robbins</w:t>
      </w:r>
    </w:p>
    <w:p w14:paraId="0DE37741" w14:textId="751FAB77" w:rsidR="00CF4F1E" w:rsidRPr="009D70A2" w:rsidRDefault="007368B2" w:rsidP="00FC5948">
      <w:pPr>
        <w:tabs>
          <w:tab w:val="left" w:pos="0"/>
          <w:tab w:val="left" w:pos="720"/>
        </w:tabs>
        <w:ind w:left="9" w:right="-360" w:hanging="549"/>
        <w:rPr>
          <w:sz w:val="22"/>
          <w:szCs w:val="22"/>
        </w:rPr>
      </w:pPr>
      <w:r w:rsidRPr="009D70A2">
        <w:rPr>
          <w:sz w:val="22"/>
          <w:szCs w:val="22"/>
        </w:rPr>
        <w:tab/>
      </w:r>
      <w:r w:rsidR="00473065" w:rsidRPr="009D70A2">
        <w:rPr>
          <w:sz w:val="22"/>
          <w:szCs w:val="22"/>
        </w:rPr>
        <w:t xml:space="preserve">Also </w:t>
      </w:r>
      <w:r w:rsidR="00566BA6" w:rsidRPr="009D70A2">
        <w:rPr>
          <w:sz w:val="22"/>
          <w:szCs w:val="22"/>
        </w:rPr>
        <w:t>p</w:t>
      </w:r>
      <w:r w:rsidR="00CF4F1E" w:rsidRPr="009D70A2">
        <w:rPr>
          <w:sz w:val="22"/>
          <w:szCs w:val="22"/>
        </w:rPr>
        <w:t xml:space="preserve">resent: Christine Malzahn, </w:t>
      </w:r>
      <w:r w:rsidR="00FC5948" w:rsidRPr="009D70A2">
        <w:rPr>
          <w:sz w:val="22"/>
          <w:szCs w:val="22"/>
        </w:rPr>
        <w:t>Executive</w:t>
      </w:r>
      <w:r w:rsidR="00CF4F1E" w:rsidRPr="009D70A2">
        <w:rPr>
          <w:sz w:val="22"/>
          <w:szCs w:val="22"/>
        </w:rPr>
        <w:t xml:space="preserve"> DDA Director</w:t>
      </w:r>
      <w:r w:rsidR="0078162E">
        <w:rPr>
          <w:sz w:val="22"/>
          <w:szCs w:val="22"/>
        </w:rPr>
        <w:t xml:space="preserve">, Patti </w:t>
      </w:r>
      <w:proofErr w:type="spellStart"/>
      <w:r w:rsidR="0078162E">
        <w:rPr>
          <w:sz w:val="22"/>
          <w:szCs w:val="22"/>
        </w:rPr>
        <w:t>Biolchini</w:t>
      </w:r>
      <w:proofErr w:type="spellEnd"/>
      <w:r w:rsidR="0078162E">
        <w:rPr>
          <w:sz w:val="22"/>
          <w:szCs w:val="22"/>
        </w:rPr>
        <w:t xml:space="preserve"> (arrived at 5:10 pm)</w:t>
      </w:r>
    </w:p>
    <w:p w14:paraId="6A62AD5C" w14:textId="77777777" w:rsidR="00CF4F1E" w:rsidRPr="009D70A2" w:rsidRDefault="00CF4F1E" w:rsidP="00FC5948">
      <w:pPr>
        <w:tabs>
          <w:tab w:val="left" w:pos="0"/>
          <w:tab w:val="left" w:pos="720"/>
        </w:tabs>
        <w:ind w:left="9" w:right="-360" w:hanging="549"/>
        <w:rPr>
          <w:sz w:val="22"/>
          <w:szCs w:val="22"/>
        </w:rPr>
      </w:pPr>
    </w:p>
    <w:p w14:paraId="66A19DD4"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APPROVAL OF AGENDA</w:t>
      </w:r>
    </w:p>
    <w:p w14:paraId="6130AE12" w14:textId="11CE56F7" w:rsidR="007368B2" w:rsidRPr="009D70A2" w:rsidRDefault="00722C05" w:rsidP="00FC5948">
      <w:pPr>
        <w:pStyle w:val="ListParagraph"/>
        <w:tabs>
          <w:tab w:val="left" w:pos="0"/>
          <w:tab w:val="left" w:pos="720"/>
        </w:tabs>
        <w:ind w:left="9" w:right="-360" w:hanging="549"/>
        <w:rPr>
          <w:sz w:val="22"/>
          <w:szCs w:val="22"/>
        </w:rPr>
      </w:pPr>
      <w:r w:rsidRPr="009D70A2">
        <w:rPr>
          <w:b/>
          <w:sz w:val="22"/>
          <w:szCs w:val="22"/>
        </w:rPr>
        <w:tab/>
      </w:r>
      <w:r w:rsidR="007368B2" w:rsidRPr="009D70A2">
        <w:rPr>
          <w:b/>
          <w:sz w:val="22"/>
          <w:szCs w:val="22"/>
        </w:rPr>
        <w:t>MOTION</w:t>
      </w:r>
      <w:r w:rsidR="007368B2" w:rsidRPr="009D70A2">
        <w:rPr>
          <w:sz w:val="22"/>
          <w:szCs w:val="22"/>
        </w:rPr>
        <w:t xml:space="preserve"> by </w:t>
      </w:r>
      <w:r w:rsidR="009C20CB">
        <w:rPr>
          <w:sz w:val="22"/>
          <w:szCs w:val="22"/>
        </w:rPr>
        <w:t xml:space="preserve">Shattuck, support by </w:t>
      </w:r>
      <w:r w:rsidR="00FC5948" w:rsidRPr="009D70A2">
        <w:rPr>
          <w:sz w:val="22"/>
          <w:szCs w:val="22"/>
        </w:rPr>
        <w:t>Davi</w:t>
      </w:r>
      <w:r w:rsidR="009C20CB">
        <w:rPr>
          <w:sz w:val="22"/>
          <w:szCs w:val="22"/>
        </w:rPr>
        <w:t>s</w:t>
      </w:r>
      <w:r w:rsidR="00F1322B" w:rsidRPr="009D70A2">
        <w:rPr>
          <w:sz w:val="22"/>
          <w:szCs w:val="22"/>
        </w:rPr>
        <w:t xml:space="preserve"> </w:t>
      </w:r>
      <w:r w:rsidR="007368B2" w:rsidRPr="009D70A2">
        <w:rPr>
          <w:sz w:val="22"/>
          <w:szCs w:val="22"/>
        </w:rPr>
        <w:t>to approve the agenda</w:t>
      </w:r>
      <w:r w:rsidR="00806E07" w:rsidRPr="009D70A2">
        <w:rPr>
          <w:sz w:val="22"/>
          <w:szCs w:val="22"/>
        </w:rPr>
        <w:t xml:space="preserve"> </w:t>
      </w:r>
      <w:r w:rsidR="009C20CB">
        <w:rPr>
          <w:sz w:val="22"/>
          <w:szCs w:val="22"/>
        </w:rPr>
        <w:t>as presented.</w:t>
      </w:r>
      <w:r w:rsidR="007368B2" w:rsidRPr="009D70A2">
        <w:rPr>
          <w:sz w:val="22"/>
          <w:szCs w:val="22"/>
        </w:rPr>
        <w:t xml:space="preserve"> </w:t>
      </w:r>
    </w:p>
    <w:p w14:paraId="2392E380" w14:textId="5BAD774F" w:rsidR="007368B2" w:rsidRPr="009D70A2" w:rsidRDefault="00722C05" w:rsidP="00FC5948">
      <w:pPr>
        <w:pStyle w:val="ListParagraph"/>
        <w:tabs>
          <w:tab w:val="left" w:pos="0"/>
          <w:tab w:val="left" w:pos="720"/>
        </w:tabs>
        <w:ind w:left="9" w:right="-360" w:hanging="549"/>
        <w:rPr>
          <w:b/>
          <w:sz w:val="22"/>
          <w:szCs w:val="22"/>
        </w:rPr>
      </w:pPr>
      <w:r w:rsidRPr="009D70A2">
        <w:rPr>
          <w:sz w:val="22"/>
          <w:szCs w:val="22"/>
        </w:rPr>
        <w:tab/>
      </w:r>
      <w:r w:rsidR="007368B2" w:rsidRPr="009D70A2">
        <w:rPr>
          <w:sz w:val="22"/>
          <w:szCs w:val="22"/>
        </w:rPr>
        <w:t xml:space="preserve">All in Favor </w:t>
      </w:r>
      <w:r w:rsidR="009C20CB">
        <w:rPr>
          <w:sz w:val="22"/>
          <w:szCs w:val="22"/>
        </w:rPr>
        <w:t>4</w:t>
      </w:r>
      <w:r w:rsidR="007368B2" w:rsidRPr="009D70A2">
        <w:rPr>
          <w:sz w:val="22"/>
          <w:szCs w:val="22"/>
        </w:rPr>
        <w:t xml:space="preserve"> / Nays 0 - </w:t>
      </w:r>
      <w:r w:rsidR="007368B2" w:rsidRPr="009D70A2">
        <w:rPr>
          <w:b/>
          <w:sz w:val="22"/>
          <w:szCs w:val="22"/>
        </w:rPr>
        <w:t>MOTION CARRIED</w:t>
      </w:r>
      <w:r w:rsidR="00D71C84" w:rsidRPr="009D70A2">
        <w:rPr>
          <w:b/>
          <w:sz w:val="22"/>
          <w:szCs w:val="22"/>
        </w:rPr>
        <w:t xml:space="preserve"> UNANIMOUSLY</w:t>
      </w:r>
    </w:p>
    <w:p w14:paraId="552E5BBF" w14:textId="77777777" w:rsidR="007368B2" w:rsidRPr="009D70A2" w:rsidRDefault="007368B2" w:rsidP="00FC5948">
      <w:pPr>
        <w:pStyle w:val="ListParagraph"/>
        <w:tabs>
          <w:tab w:val="left" w:pos="0"/>
          <w:tab w:val="left" w:pos="720"/>
        </w:tabs>
        <w:ind w:left="9" w:right="-360" w:hanging="549"/>
        <w:rPr>
          <w:b/>
          <w:sz w:val="22"/>
          <w:szCs w:val="22"/>
        </w:rPr>
      </w:pPr>
    </w:p>
    <w:p w14:paraId="6E829BB4" w14:textId="4BB5EDF3" w:rsidR="007368B2" w:rsidRPr="009D70A2" w:rsidRDefault="007368B2" w:rsidP="00FC5948">
      <w:pPr>
        <w:pStyle w:val="ListParagraph"/>
        <w:numPr>
          <w:ilvl w:val="0"/>
          <w:numId w:val="2"/>
        </w:numPr>
        <w:tabs>
          <w:tab w:val="left" w:pos="720"/>
        </w:tabs>
        <w:ind w:left="9" w:right="-360" w:hanging="549"/>
        <w:rPr>
          <w:sz w:val="22"/>
          <w:szCs w:val="22"/>
        </w:rPr>
      </w:pPr>
      <w:r w:rsidRPr="009D70A2">
        <w:rPr>
          <w:b/>
          <w:sz w:val="22"/>
          <w:szCs w:val="22"/>
        </w:rPr>
        <w:t xml:space="preserve">PUBLIC </w:t>
      </w:r>
      <w:r w:rsidR="00565039" w:rsidRPr="009D70A2">
        <w:rPr>
          <w:b/>
          <w:sz w:val="22"/>
          <w:szCs w:val="22"/>
        </w:rPr>
        <w:t>PARTICIPATION</w:t>
      </w:r>
      <w:r w:rsidRPr="009D70A2">
        <w:rPr>
          <w:sz w:val="22"/>
          <w:szCs w:val="22"/>
        </w:rPr>
        <w:t xml:space="preserve"> </w:t>
      </w:r>
      <w:r w:rsidR="00124D82" w:rsidRPr="009D70A2">
        <w:rPr>
          <w:sz w:val="22"/>
          <w:szCs w:val="22"/>
        </w:rPr>
        <w:t>–</w:t>
      </w:r>
      <w:r w:rsidR="00566BA6" w:rsidRPr="009D70A2">
        <w:rPr>
          <w:sz w:val="22"/>
          <w:szCs w:val="22"/>
        </w:rPr>
        <w:t xml:space="preserve"> none</w:t>
      </w:r>
    </w:p>
    <w:p w14:paraId="5ADFEA65" w14:textId="61535F19" w:rsidR="001132BC" w:rsidRPr="009D70A2" w:rsidRDefault="00170DE3" w:rsidP="00566BA6">
      <w:pPr>
        <w:tabs>
          <w:tab w:val="left" w:pos="0"/>
          <w:tab w:val="left" w:pos="720"/>
        </w:tabs>
        <w:ind w:right="-360"/>
        <w:rPr>
          <w:b/>
          <w:sz w:val="22"/>
          <w:szCs w:val="22"/>
        </w:rPr>
      </w:pPr>
      <w:r w:rsidRPr="009D70A2">
        <w:rPr>
          <w:sz w:val="22"/>
          <w:szCs w:val="22"/>
        </w:rPr>
        <w:tab/>
      </w:r>
    </w:p>
    <w:p w14:paraId="508C3F3D" w14:textId="59B9A07B" w:rsidR="002A6143" w:rsidRPr="009C20CB" w:rsidRDefault="009C20CB" w:rsidP="009C20CB">
      <w:pPr>
        <w:tabs>
          <w:tab w:val="left" w:pos="450"/>
        </w:tabs>
        <w:ind w:left="9" w:right="-360" w:hanging="549"/>
        <w:rPr>
          <w:b/>
          <w:sz w:val="22"/>
          <w:szCs w:val="22"/>
        </w:rPr>
      </w:pPr>
      <w:r>
        <w:rPr>
          <w:b/>
          <w:sz w:val="22"/>
          <w:szCs w:val="22"/>
        </w:rPr>
        <w:t>6</w:t>
      </w:r>
      <w:r w:rsidR="001132BC" w:rsidRPr="009D70A2">
        <w:rPr>
          <w:b/>
          <w:sz w:val="22"/>
          <w:szCs w:val="22"/>
        </w:rPr>
        <w:t>.</w:t>
      </w:r>
      <w:r w:rsidR="008F10D5">
        <w:rPr>
          <w:b/>
          <w:sz w:val="22"/>
          <w:szCs w:val="22"/>
        </w:rPr>
        <w:tab/>
      </w:r>
      <w:r w:rsidR="001132BC" w:rsidRPr="009D70A2">
        <w:rPr>
          <w:b/>
          <w:sz w:val="22"/>
          <w:szCs w:val="22"/>
        </w:rPr>
        <w:t xml:space="preserve"> NEW BUSINESS</w:t>
      </w:r>
    </w:p>
    <w:p w14:paraId="3CEA3109" w14:textId="390EA0D4" w:rsidR="00124D82" w:rsidRPr="009D70A2" w:rsidRDefault="009C20CB" w:rsidP="00124D82">
      <w:pPr>
        <w:tabs>
          <w:tab w:val="left" w:pos="0"/>
          <w:tab w:val="left" w:pos="720"/>
        </w:tabs>
        <w:ind w:right="-360"/>
        <w:rPr>
          <w:b/>
          <w:sz w:val="22"/>
          <w:szCs w:val="22"/>
        </w:rPr>
      </w:pPr>
      <w:r>
        <w:rPr>
          <w:b/>
          <w:sz w:val="22"/>
          <w:szCs w:val="22"/>
        </w:rPr>
        <w:t>a</w:t>
      </w:r>
      <w:r w:rsidR="00124D82" w:rsidRPr="009D70A2">
        <w:rPr>
          <w:b/>
          <w:sz w:val="22"/>
          <w:szCs w:val="22"/>
        </w:rPr>
        <w:t xml:space="preserve">.  Bi-Annual Information Meeting </w:t>
      </w:r>
      <w:r>
        <w:rPr>
          <w:b/>
          <w:sz w:val="22"/>
          <w:szCs w:val="22"/>
        </w:rPr>
        <w:t>Material</w:t>
      </w:r>
    </w:p>
    <w:p w14:paraId="10FE36D5" w14:textId="213DD5ED" w:rsidR="003A60A5" w:rsidRPr="003A01BE" w:rsidRDefault="00D930EC" w:rsidP="003A60A5">
      <w:pPr>
        <w:tabs>
          <w:tab w:val="left" w:pos="720"/>
        </w:tabs>
        <w:ind w:left="720"/>
        <w:rPr>
          <w:rFonts w:cstheme="minorHAnsi"/>
          <w:sz w:val="22"/>
          <w:szCs w:val="22"/>
        </w:rPr>
      </w:pPr>
      <w:r>
        <w:rPr>
          <w:rFonts w:ascii="Calibri" w:hAnsi="Calibri"/>
          <w:sz w:val="22"/>
          <w:szCs w:val="22"/>
        </w:rPr>
        <w:t xml:space="preserve">Director Malzahn presented the informational material packet she created and led the Board and meeting attendees through the 12-page document.  </w:t>
      </w:r>
      <w:r w:rsidR="003A01BE">
        <w:rPr>
          <w:rFonts w:ascii="Calibri" w:hAnsi="Calibri"/>
          <w:sz w:val="22"/>
          <w:szCs w:val="22"/>
        </w:rPr>
        <w:t>Highlights included focus on the 2023-24 approved budget with department breakdowns of:</w:t>
      </w:r>
    </w:p>
    <w:p w14:paraId="3779F354" w14:textId="3036FE80" w:rsidR="003A01BE" w:rsidRPr="003A01BE" w:rsidRDefault="003A01BE" w:rsidP="003A01BE">
      <w:pPr>
        <w:pStyle w:val="04xlpa"/>
        <w:spacing w:before="0" w:beforeAutospacing="0" w:after="0" w:afterAutospacing="0"/>
        <w:ind w:left="1710"/>
        <w:rPr>
          <w:rFonts w:asciiTheme="minorHAnsi" w:hAnsiTheme="minorHAnsi" w:cstheme="minorHAnsi"/>
          <w:b/>
          <w:bCs/>
          <w:caps/>
          <w:color w:val="000000"/>
          <w:sz w:val="22"/>
          <w:szCs w:val="22"/>
        </w:rPr>
      </w:pPr>
      <w:r w:rsidRPr="003A01BE">
        <w:rPr>
          <w:rStyle w:val="wdyuqq"/>
          <w:rFonts w:asciiTheme="minorHAnsi" w:hAnsiTheme="minorHAnsi" w:cstheme="minorHAnsi"/>
          <w:b/>
          <w:bCs/>
          <w:caps/>
          <w:color w:val="000000"/>
          <w:sz w:val="22"/>
          <w:szCs w:val="22"/>
        </w:rPr>
        <w:t xml:space="preserve">FY 2023-24 APPROVED </w:t>
      </w:r>
      <w:r>
        <w:rPr>
          <w:rStyle w:val="wdyuqq"/>
          <w:rFonts w:asciiTheme="minorHAnsi" w:hAnsiTheme="minorHAnsi" w:cstheme="minorHAnsi"/>
          <w:b/>
          <w:bCs/>
          <w:caps/>
          <w:color w:val="000000"/>
          <w:sz w:val="22"/>
          <w:szCs w:val="22"/>
        </w:rPr>
        <w:t>REVENUES</w:t>
      </w:r>
    </w:p>
    <w:p w14:paraId="43E51F4E" w14:textId="45FA8981"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City of iMLAY cITY $263,524</w:t>
      </w:r>
    </w:p>
    <w:p w14:paraId="47EEC409"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 xml:space="preserve">lAPEER cOUNTY $60,975 </w:t>
      </w:r>
    </w:p>
    <w:p w14:paraId="2DE358CC" w14:textId="77777777" w:rsidR="003A01BE" w:rsidRPr="003A01BE" w:rsidRDefault="003A01BE" w:rsidP="003A01BE">
      <w:pPr>
        <w:pStyle w:val="04xlpa"/>
        <w:spacing w:before="0" w:beforeAutospacing="0" w:after="0" w:afterAutospacing="0"/>
        <w:ind w:left="1710"/>
        <w:rPr>
          <w:rStyle w:val="wdyuqq"/>
          <w:rFonts w:asciiTheme="minorHAnsi" w:hAnsiTheme="minorHAnsi" w:cstheme="minorHAnsi"/>
          <w:caps/>
          <w:color w:val="000000"/>
          <w:sz w:val="22"/>
          <w:szCs w:val="22"/>
          <w:u w:val="single"/>
        </w:rPr>
      </w:pPr>
      <w:r w:rsidRPr="003A01BE">
        <w:rPr>
          <w:rStyle w:val="wdyuqq"/>
          <w:rFonts w:asciiTheme="minorHAnsi" w:hAnsiTheme="minorHAnsi" w:cstheme="minorHAnsi"/>
          <w:caps/>
          <w:color w:val="000000"/>
          <w:sz w:val="22"/>
          <w:szCs w:val="22"/>
          <w:u w:val="single"/>
        </w:rPr>
        <w:t>TOTAL REVENUES $324,500</w:t>
      </w:r>
    </w:p>
    <w:p w14:paraId="3C72B892"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p>
    <w:p w14:paraId="05D2678D" w14:textId="3C7582C9" w:rsidR="003A01BE" w:rsidRPr="003A01BE" w:rsidRDefault="003A01BE" w:rsidP="003A01BE">
      <w:pPr>
        <w:pStyle w:val="04xlpa"/>
        <w:spacing w:before="0" w:beforeAutospacing="0" w:after="0" w:afterAutospacing="0"/>
        <w:ind w:left="1710"/>
        <w:rPr>
          <w:rFonts w:asciiTheme="minorHAnsi" w:hAnsiTheme="minorHAnsi" w:cstheme="minorHAnsi"/>
          <w:b/>
          <w:bCs/>
          <w:caps/>
          <w:color w:val="000000"/>
          <w:sz w:val="22"/>
          <w:szCs w:val="22"/>
        </w:rPr>
      </w:pPr>
      <w:r w:rsidRPr="003A01BE">
        <w:rPr>
          <w:rStyle w:val="wdyuqq"/>
          <w:rFonts w:asciiTheme="minorHAnsi" w:hAnsiTheme="minorHAnsi" w:cstheme="minorHAnsi"/>
          <w:b/>
          <w:bCs/>
          <w:caps/>
          <w:color w:val="000000"/>
          <w:sz w:val="22"/>
          <w:szCs w:val="22"/>
        </w:rPr>
        <w:t xml:space="preserve">Departmental </w:t>
      </w:r>
      <w:r>
        <w:rPr>
          <w:rStyle w:val="wdyuqq"/>
          <w:rFonts w:asciiTheme="minorHAnsi" w:hAnsiTheme="minorHAnsi" w:cstheme="minorHAnsi"/>
          <w:b/>
          <w:bCs/>
          <w:caps/>
          <w:color w:val="000000"/>
          <w:sz w:val="22"/>
          <w:szCs w:val="22"/>
        </w:rPr>
        <w:t>EXPENDITURES</w:t>
      </w:r>
      <w:r w:rsidRPr="003A01BE">
        <w:rPr>
          <w:rStyle w:val="wdyuqq"/>
          <w:rFonts w:asciiTheme="minorHAnsi" w:hAnsiTheme="minorHAnsi" w:cstheme="minorHAnsi"/>
          <w:b/>
          <w:bCs/>
          <w:caps/>
          <w:color w:val="000000"/>
          <w:sz w:val="22"/>
          <w:szCs w:val="22"/>
        </w:rPr>
        <w:t>:</w:t>
      </w:r>
    </w:p>
    <w:p w14:paraId="73DB2CBD"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 xml:space="preserve">BUILDING MAINTENANCE $4,400 </w:t>
      </w:r>
    </w:p>
    <w:p w14:paraId="3A50486B"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SALARIES &amp; BENEFITS $85,250</w:t>
      </w:r>
    </w:p>
    <w:p w14:paraId="34F71128"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OFFICE $1,100</w:t>
      </w:r>
    </w:p>
    <w:p w14:paraId="0559EEAC"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 xml:space="preserve">PROFESSIONAL SERVICES $14,350 </w:t>
      </w:r>
    </w:p>
    <w:p w14:paraId="6625E65E"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UTILITIES $34,100</w:t>
      </w:r>
    </w:p>
    <w:p w14:paraId="57039297"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 xml:space="preserve">COMMUNITY PROMOTION $25,100 </w:t>
      </w:r>
    </w:p>
    <w:p w14:paraId="3F1BA105"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 xml:space="preserve">BEAUTIFICATION $64,000 </w:t>
      </w:r>
    </w:p>
    <w:p w14:paraId="21FD0174"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REVENUE SHARING $35,000</w:t>
      </w:r>
    </w:p>
    <w:p w14:paraId="022D814E"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lastRenderedPageBreak/>
        <w:t xml:space="preserve">COMMUNITY EVENTs $28,000 </w:t>
      </w:r>
    </w:p>
    <w:p w14:paraId="26C64FB9" w14:textId="77777777" w:rsidR="003A01BE" w:rsidRPr="003A01BE" w:rsidRDefault="003A01BE" w:rsidP="003A01BE">
      <w:pPr>
        <w:pStyle w:val="04xlpa"/>
        <w:spacing w:before="0" w:beforeAutospacing="0" w:after="0" w:afterAutospacing="0"/>
        <w:ind w:left="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GRANTS /CAPITAL OUTLAY $32,000</w:t>
      </w:r>
    </w:p>
    <w:p w14:paraId="20ED4381" w14:textId="77777777" w:rsidR="003A01BE" w:rsidRDefault="003A01BE" w:rsidP="003A01BE">
      <w:pPr>
        <w:pStyle w:val="04xlpa"/>
        <w:spacing w:before="0" w:beforeAutospacing="0" w:after="0" w:afterAutospacing="0"/>
        <w:ind w:left="1710"/>
        <w:rPr>
          <w:rStyle w:val="wdyuqq"/>
          <w:rFonts w:asciiTheme="minorHAnsi" w:hAnsiTheme="minorHAnsi" w:cstheme="minorHAnsi"/>
          <w:caps/>
          <w:color w:val="000000"/>
          <w:sz w:val="22"/>
          <w:szCs w:val="22"/>
          <w:u w:val="single"/>
        </w:rPr>
      </w:pPr>
      <w:r w:rsidRPr="003A01BE">
        <w:rPr>
          <w:rStyle w:val="wdyuqq"/>
          <w:rFonts w:asciiTheme="minorHAnsi" w:hAnsiTheme="minorHAnsi" w:cstheme="minorHAnsi"/>
          <w:caps/>
          <w:color w:val="000000"/>
          <w:sz w:val="22"/>
          <w:szCs w:val="22"/>
          <w:u w:val="single"/>
        </w:rPr>
        <w:t>Total Expenditures $323,300</w:t>
      </w:r>
    </w:p>
    <w:p w14:paraId="491CD101" w14:textId="77777777" w:rsidR="003A01BE" w:rsidRDefault="003A01BE" w:rsidP="003A01BE">
      <w:pPr>
        <w:pStyle w:val="04xlpa"/>
        <w:spacing w:before="0" w:beforeAutospacing="0" w:after="0" w:afterAutospacing="0"/>
        <w:ind w:left="1710"/>
        <w:rPr>
          <w:rStyle w:val="wdyuqq"/>
          <w:rFonts w:asciiTheme="minorHAnsi" w:hAnsiTheme="minorHAnsi" w:cstheme="minorHAnsi"/>
          <w:caps/>
          <w:color w:val="000000"/>
          <w:sz w:val="22"/>
          <w:szCs w:val="22"/>
          <w:u w:val="single"/>
        </w:rPr>
      </w:pPr>
    </w:p>
    <w:p w14:paraId="4CD72580" w14:textId="5F35F80A" w:rsidR="003A01BE" w:rsidRPr="000F3125" w:rsidRDefault="000F3125" w:rsidP="000F3125">
      <w:pPr>
        <w:pStyle w:val="04xlpa"/>
        <w:spacing w:before="0" w:beforeAutospacing="0" w:after="0" w:afterAutospacing="0"/>
        <w:ind w:left="720"/>
        <w:rPr>
          <w:rFonts w:asciiTheme="minorHAnsi" w:hAnsiTheme="minorHAnsi" w:cstheme="minorHAnsi"/>
          <w:color w:val="000000"/>
          <w:sz w:val="22"/>
          <w:szCs w:val="22"/>
        </w:rPr>
      </w:pPr>
      <w:r>
        <w:rPr>
          <w:rStyle w:val="wdyuqq"/>
          <w:rFonts w:asciiTheme="minorHAnsi" w:hAnsiTheme="minorHAnsi" w:cstheme="minorHAnsi"/>
          <w:color w:val="000000"/>
          <w:sz w:val="22"/>
          <w:szCs w:val="22"/>
        </w:rPr>
        <w:t>T</w:t>
      </w:r>
      <w:r w:rsidRPr="000F3125">
        <w:rPr>
          <w:rStyle w:val="wdyuqq"/>
          <w:rFonts w:asciiTheme="minorHAnsi" w:hAnsiTheme="minorHAnsi" w:cstheme="minorHAnsi"/>
          <w:color w:val="000000"/>
          <w:sz w:val="22"/>
          <w:szCs w:val="22"/>
        </w:rPr>
        <w:t>he</w:t>
      </w:r>
      <w:r w:rsidR="003A01BE" w:rsidRPr="000F3125">
        <w:rPr>
          <w:rStyle w:val="wdyuqq"/>
          <w:rFonts w:asciiTheme="minorHAnsi" w:hAnsiTheme="minorHAnsi" w:cstheme="minorHAnsi"/>
          <w:color w:val="000000"/>
          <w:sz w:val="22"/>
          <w:szCs w:val="22"/>
        </w:rPr>
        <w:t xml:space="preserve"> </w:t>
      </w:r>
      <w:r>
        <w:rPr>
          <w:rStyle w:val="wdyuqq"/>
          <w:rFonts w:asciiTheme="minorHAnsi" w:hAnsiTheme="minorHAnsi" w:cstheme="minorHAnsi"/>
          <w:color w:val="000000"/>
          <w:sz w:val="22"/>
          <w:szCs w:val="22"/>
        </w:rPr>
        <w:t>meeting material included a breakdown of Value</w:t>
      </w:r>
      <w:r w:rsidR="008F10D5">
        <w:rPr>
          <w:rStyle w:val="wdyuqq"/>
          <w:rFonts w:asciiTheme="minorHAnsi" w:hAnsiTheme="minorHAnsi" w:cstheme="minorHAnsi"/>
          <w:color w:val="000000"/>
          <w:sz w:val="22"/>
          <w:szCs w:val="22"/>
        </w:rPr>
        <w:t>-</w:t>
      </w:r>
      <w:r>
        <w:rPr>
          <w:rStyle w:val="wdyuqq"/>
          <w:rFonts w:asciiTheme="minorHAnsi" w:hAnsiTheme="minorHAnsi" w:cstheme="minorHAnsi"/>
          <w:color w:val="000000"/>
          <w:sz w:val="22"/>
          <w:szCs w:val="22"/>
        </w:rPr>
        <w:t xml:space="preserve">Added City Services that are assumed by the DDA </w:t>
      </w:r>
      <w:r w:rsidR="008F10D5">
        <w:rPr>
          <w:rStyle w:val="wdyuqq"/>
          <w:rFonts w:asciiTheme="minorHAnsi" w:hAnsiTheme="minorHAnsi" w:cstheme="minorHAnsi"/>
          <w:color w:val="000000"/>
          <w:sz w:val="22"/>
          <w:szCs w:val="22"/>
        </w:rPr>
        <w:t>which</w:t>
      </w:r>
      <w:r>
        <w:rPr>
          <w:rStyle w:val="wdyuqq"/>
          <w:rFonts w:asciiTheme="minorHAnsi" w:hAnsiTheme="minorHAnsi" w:cstheme="minorHAnsi"/>
          <w:color w:val="000000"/>
          <w:sz w:val="22"/>
          <w:szCs w:val="22"/>
        </w:rPr>
        <w:t xml:space="preserve"> include:</w:t>
      </w:r>
      <w:r w:rsidR="003A01BE" w:rsidRPr="000F3125">
        <w:rPr>
          <w:rStyle w:val="wdyuqq"/>
          <w:rFonts w:asciiTheme="minorHAnsi" w:hAnsiTheme="minorHAnsi" w:cstheme="minorHAnsi"/>
          <w:color w:val="000000"/>
          <w:sz w:val="22"/>
          <w:szCs w:val="22"/>
        </w:rPr>
        <w:t xml:space="preserve"> </w:t>
      </w:r>
    </w:p>
    <w:p w14:paraId="74C68ADF" w14:textId="77777777" w:rsidR="003A01BE" w:rsidRPr="003A01BE" w:rsidRDefault="003A01BE" w:rsidP="000F3125">
      <w:pPr>
        <w:pStyle w:val="04xlpa"/>
        <w:spacing w:before="0" w:beforeAutospacing="0" w:after="0" w:afterAutospacing="0"/>
        <w:ind w:firstLine="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lEASES (cn cROSSING) $1200</w:t>
      </w:r>
    </w:p>
    <w:p w14:paraId="7FCA7203" w14:textId="77777777" w:rsidR="003A01BE" w:rsidRPr="003A01BE" w:rsidRDefault="003A01BE" w:rsidP="000F3125">
      <w:pPr>
        <w:pStyle w:val="04xlpa"/>
        <w:spacing w:before="0" w:beforeAutospacing="0" w:after="0" w:afterAutospacing="0"/>
        <w:ind w:firstLine="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rEVENUE tRANSFER $35,000</w:t>
      </w:r>
    </w:p>
    <w:p w14:paraId="1484D79A" w14:textId="77777777" w:rsidR="003A01BE" w:rsidRPr="003A01BE" w:rsidRDefault="003A01BE" w:rsidP="000F3125">
      <w:pPr>
        <w:pStyle w:val="04xlpa"/>
        <w:spacing w:before="0" w:beforeAutospacing="0" w:after="0" w:afterAutospacing="0"/>
        <w:ind w:firstLine="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Electricity $30,000</w:t>
      </w:r>
    </w:p>
    <w:p w14:paraId="474FE1D2" w14:textId="77777777" w:rsidR="003A01BE" w:rsidRPr="003A01BE" w:rsidRDefault="003A01BE" w:rsidP="000F3125">
      <w:pPr>
        <w:pStyle w:val="04xlpa"/>
        <w:spacing w:before="0" w:beforeAutospacing="0" w:after="0" w:afterAutospacing="0"/>
        <w:ind w:firstLine="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sTREETSCAPE mAINTENANCE $55,000</w:t>
      </w:r>
    </w:p>
    <w:p w14:paraId="5E971BF0" w14:textId="77777777" w:rsidR="003A01BE" w:rsidRPr="003A01BE" w:rsidRDefault="003A01BE" w:rsidP="000F3125">
      <w:pPr>
        <w:pStyle w:val="04xlpa"/>
        <w:spacing w:before="0" w:beforeAutospacing="0" w:after="0" w:afterAutospacing="0"/>
        <w:ind w:firstLine="1710"/>
        <w:rPr>
          <w:rFonts w:asciiTheme="minorHAnsi" w:hAnsiTheme="minorHAnsi" w:cstheme="minorHAnsi"/>
          <w:caps/>
          <w:color w:val="000000"/>
          <w:sz w:val="22"/>
          <w:szCs w:val="22"/>
        </w:rPr>
      </w:pPr>
      <w:r w:rsidRPr="003A01BE">
        <w:rPr>
          <w:rStyle w:val="wdyuqq"/>
          <w:rFonts w:asciiTheme="minorHAnsi" w:hAnsiTheme="minorHAnsi" w:cstheme="minorHAnsi"/>
          <w:caps/>
          <w:color w:val="000000"/>
          <w:sz w:val="22"/>
          <w:szCs w:val="22"/>
        </w:rPr>
        <w:t>rEPAIRS/mAINTENANCE $3,000</w:t>
      </w:r>
    </w:p>
    <w:p w14:paraId="6617C08B" w14:textId="77777777" w:rsidR="003A01BE" w:rsidRPr="000F3125" w:rsidRDefault="003A01BE" w:rsidP="000F3125">
      <w:pPr>
        <w:pStyle w:val="04xlpa"/>
        <w:spacing w:before="0" w:beforeAutospacing="0" w:after="0" w:afterAutospacing="0"/>
        <w:ind w:firstLine="1710"/>
        <w:rPr>
          <w:rFonts w:asciiTheme="minorHAnsi" w:hAnsiTheme="minorHAnsi" w:cstheme="minorHAnsi"/>
          <w:caps/>
          <w:color w:val="000000"/>
          <w:sz w:val="22"/>
          <w:szCs w:val="22"/>
          <w:u w:val="single"/>
        </w:rPr>
      </w:pPr>
      <w:r w:rsidRPr="000F3125">
        <w:rPr>
          <w:rStyle w:val="wdyuqq"/>
          <w:rFonts w:asciiTheme="minorHAnsi" w:hAnsiTheme="minorHAnsi" w:cstheme="minorHAnsi"/>
          <w:caps/>
          <w:color w:val="000000"/>
          <w:sz w:val="22"/>
          <w:szCs w:val="22"/>
          <w:u w:val="single"/>
        </w:rPr>
        <w:t>tOTAL: $124,200</w:t>
      </w:r>
    </w:p>
    <w:p w14:paraId="7C58776D" w14:textId="38428617" w:rsidR="003A01BE" w:rsidRDefault="003A01BE" w:rsidP="003A01BE">
      <w:pPr>
        <w:pStyle w:val="04xlpa"/>
        <w:spacing w:before="0" w:beforeAutospacing="0" w:after="0" w:afterAutospacing="0"/>
        <w:ind w:left="1710"/>
        <w:rPr>
          <w:rStyle w:val="wdyuqq"/>
          <w:rFonts w:asciiTheme="minorHAnsi" w:hAnsiTheme="minorHAnsi" w:cstheme="minorHAnsi"/>
          <w:caps/>
          <w:color w:val="000000"/>
          <w:sz w:val="22"/>
          <w:szCs w:val="22"/>
          <w:u w:val="single"/>
        </w:rPr>
      </w:pPr>
    </w:p>
    <w:p w14:paraId="5BD75765" w14:textId="77777777" w:rsidR="003A01BE" w:rsidRDefault="003A01BE" w:rsidP="003A01BE">
      <w:pPr>
        <w:pStyle w:val="04xlpa"/>
        <w:spacing w:before="0" w:beforeAutospacing="0" w:after="0" w:afterAutospacing="0"/>
        <w:ind w:left="1710"/>
        <w:rPr>
          <w:rStyle w:val="wdyuqq"/>
          <w:rFonts w:asciiTheme="minorHAnsi" w:hAnsiTheme="minorHAnsi" w:cstheme="minorHAnsi"/>
          <w:caps/>
          <w:color w:val="000000"/>
          <w:sz w:val="22"/>
          <w:szCs w:val="22"/>
          <w:u w:val="single"/>
        </w:rPr>
      </w:pPr>
    </w:p>
    <w:p w14:paraId="59FBF9A9" w14:textId="098D0909" w:rsidR="003A01BE" w:rsidRPr="003A01BE" w:rsidRDefault="003A01BE" w:rsidP="008F10D5">
      <w:pPr>
        <w:pStyle w:val="04xlpa"/>
        <w:spacing w:line="300" w:lineRule="atLeast"/>
        <w:ind w:left="720"/>
        <w:rPr>
          <w:rFonts w:asciiTheme="minorHAnsi" w:hAnsiTheme="minorHAnsi" w:cstheme="minorHAnsi"/>
          <w:color w:val="000000"/>
          <w:sz w:val="22"/>
          <w:szCs w:val="22"/>
        </w:rPr>
      </w:pPr>
      <w:r>
        <w:rPr>
          <w:rStyle w:val="wdyuqq"/>
          <w:rFonts w:asciiTheme="minorHAnsi" w:hAnsiTheme="minorHAnsi" w:cstheme="minorHAnsi"/>
          <w:color w:val="000000"/>
          <w:sz w:val="22"/>
          <w:szCs w:val="22"/>
        </w:rPr>
        <w:t>Malzahn also explained the history of the DDA current opt-out millages, reporting that i</w:t>
      </w:r>
      <w:r w:rsidRPr="003A01BE">
        <w:rPr>
          <w:rStyle w:val="wdyuqq"/>
          <w:rFonts w:asciiTheme="minorHAnsi" w:hAnsiTheme="minorHAnsi" w:cstheme="minorHAnsi"/>
          <w:color w:val="000000"/>
          <w:sz w:val="22"/>
          <w:szCs w:val="22"/>
        </w:rPr>
        <w:t>n 2009 the Imlay City DDA voted unanimously to NOT capture the 911 Lapeer County Special Millage. This action was affirmed with a vote in August 2019 to abstain from the capture through the 2026 tax year. Correspondence in August 2019 from the DDA to the Executive Director of the Lapeer County EMS, confirms this decision for the 2020 ballot proposal.</w:t>
      </w:r>
    </w:p>
    <w:p w14:paraId="16AA8A2D" w14:textId="253306CD" w:rsidR="003A01BE" w:rsidRDefault="003A01BE" w:rsidP="008F10D5">
      <w:pPr>
        <w:pStyle w:val="04xlpa"/>
        <w:spacing w:before="0" w:beforeAutospacing="0" w:after="0" w:afterAutospacing="0"/>
        <w:ind w:left="720"/>
        <w:rPr>
          <w:rStyle w:val="wdyuqq"/>
          <w:rFonts w:asciiTheme="minorHAnsi" w:hAnsiTheme="minorHAnsi" w:cstheme="minorHAnsi"/>
          <w:b/>
          <w:bCs/>
          <w:color w:val="000000"/>
          <w:sz w:val="22"/>
          <w:szCs w:val="22"/>
        </w:rPr>
      </w:pPr>
      <w:r w:rsidRPr="003A01BE">
        <w:rPr>
          <w:rStyle w:val="wdyuqq"/>
          <w:rFonts w:asciiTheme="minorHAnsi" w:hAnsiTheme="minorHAnsi" w:cstheme="minorHAnsi"/>
          <w:color w:val="000000"/>
          <w:sz w:val="22"/>
          <w:szCs w:val="22"/>
        </w:rPr>
        <w:t>In 2010 the Imlay City DDA voted unanimously TO capture the Senior Services Special Millage approved by the voters through December 2026 but to gift those monies back to the authority as long as the center stays in Imlay City. This action was confirmed in correspondence in 2010, 2018 and 2019.</w:t>
      </w:r>
      <w:r>
        <w:rPr>
          <w:rFonts w:asciiTheme="minorHAnsi" w:hAnsiTheme="minorHAnsi" w:cstheme="minorHAnsi"/>
          <w:color w:val="000000"/>
          <w:sz w:val="22"/>
          <w:szCs w:val="22"/>
        </w:rPr>
        <w:t xml:space="preserve">  </w:t>
      </w:r>
      <w:r w:rsidRPr="003A01BE">
        <w:rPr>
          <w:rStyle w:val="wdyuqq"/>
          <w:rFonts w:asciiTheme="minorHAnsi" w:hAnsiTheme="minorHAnsi" w:cstheme="minorHAnsi"/>
          <w:color w:val="000000"/>
          <w:sz w:val="22"/>
          <w:szCs w:val="22"/>
        </w:rPr>
        <w:t xml:space="preserve">2022 TIF capture calculations on opt-out millages are: Senior (0.243) $4086.52; MCF Oper (0.3196) $5374.71; EMS (0.8814) $14,822.49; Law </w:t>
      </w:r>
      <w:proofErr w:type="spellStart"/>
      <w:r w:rsidRPr="003A01BE">
        <w:rPr>
          <w:rStyle w:val="wdyuqq"/>
          <w:rFonts w:asciiTheme="minorHAnsi" w:hAnsiTheme="minorHAnsi" w:cstheme="minorHAnsi"/>
          <w:color w:val="000000"/>
          <w:sz w:val="22"/>
          <w:szCs w:val="22"/>
        </w:rPr>
        <w:t>Enf</w:t>
      </w:r>
      <w:proofErr w:type="spellEnd"/>
      <w:r w:rsidRPr="003A01BE">
        <w:rPr>
          <w:rStyle w:val="wdyuqq"/>
          <w:rFonts w:asciiTheme="minorHAnsi" w:hAnsiTheme="minorHAnsi" w:cstheme="minorHAnsi"/>
          <w:color w:val="000000"/>
          <w:sz w:val="22"/>
          <w:szCs w:val="22"/>
        </w:rPr>
        <w:t xml:space="preserve">. (1.45) $24,384.64; Veterans (0.1813) $3,048.92. </w:t>
      </w:r>
      <w:r w:rsidRPr="003A01BE">
        <w:rPr>
          <w:rStyle w:val="wdyuqq"/>
          <w:rFonts w:asciiTheme="minorHAnsi" w:hAnsiTheme="minorHAnsi" w:cstheme="minorHAnsi"/>
          <w:b/>
          <w:bCs/>
          <w:color w:val="000000"/>
          <w:sz w:val="22"/>
          <w:szCs w:val="22"/>
        </w:rPr>
        <w:t>TOTAL OPT-OUT CAPTURE $51,717.28</w:t>
      </w:r>
    </w:p>
    <w:p w14:paraId="4A4454AC" w14:textId="77777777" w:rsidR="008F10D5" w:rsidRDefault="008F10D5" w:rsidP="008F10D5">
      <w:pPr>
        <w:pStyle w:val="04xlpa"/>
        <w:spacing w:before="0" w:beforeAutospacing="0" w:after="0" w:afterAutospacing="0"/>
        <w:ind w:left="720"/>
        <w:rPr>
          <w:rStyle w:val="wdyuqq"/>
          <w:rFonts w:asciiTheme="minorHAnsi" w:hAnsiTheme="minorHAnsi" w:cstheme="minorHAnsi"/>
          <w:b/>
          <w:bCs/>
          <w:color w:val="000000"/>
          <w:sz w:val="22"/>
          <w:szCs w:val="22"/>
        </w:rPr>
      </w:pPr>
    </w:p>
    <w:p w14:paraId="68D3FFB4" w14:textId="77777777" w:rsidR="008F10D5" w:rsidRDefault="008F10D5" w:rsidP="008F10D5">
      <w:pPr>
        <w:pStyle w:val="04xlpa"/>
        <w:spacing w:before="0" w:beforeAutospacing="0" w:after="0" w:afterAutospacing="0"/>
        <w:ind w:left="720"/>
        <w:rPr>
          <w:rStyle w:val="wdyuqq"/>
          <w:rFonts w:asciiTheme="minorHAnsi" w:hAnsiTheme="minorHAnsi" w:cstheme="minorHAnsi"/>
          <w:b/>
          <w:bCs/>
          <w:color w:val="000000"/>
          <w:sz w:val="22"/>
          <w:szCs w:val="22"/>
        </w:rPr>
      </w:pPr>
      <w:r>
        <w:rPr>
          <w:rStyle w:val="wdyuqq"/>
          <w:rFonts w:asciiTheme="minorHAnsi" w:hAnsiTheme="minorHAnsi" w:cstheme="minorHAnsi"/>
          <w:b/>
          <w:bCs/>
          <w:color w:val="000000"/>
          <w:sz w:val="22"/>
          <w:szCs w:val="22"/>
        </w:rPr>
        <w:t>FY 2023-2024 Goals and Objectives cited:</w:t>
      </w:r>
    </w:p>
    <w:p w14:paraId="02F7BDF6" w14:textId="7C0BB963" w:rsidR="008F10D5" w:rsidRPr="008F10D5" w:rsidRDefault="008F10D5" w:rsidP="008F10D5">
      <w:pPr>
        <w:pStyle w:val="04xlpa"/>
        <w:numPr>
          <w:ilvl w:val="1"/>
          <w:numId w:val="8"/>
        </w:numPr>
        <w:spacing w:before="0" w:beforeAutospacing="0" w:after="0" w:afterAutospacing="0"/>
        <w:rPr>
          <w:rFonts w:asciiTheme="minorHAnsi" w:hAnsiTheme="minorHAnsi" w:cstheme="minorHAnsi"/>
          <w:b/>
          <w:bCs/>
          <w:color w:val="000000"/>
          <w:sz w:val="22"/>
          <w:szCs w:val="22"/>
        </w:rPr>
      </w:pPr>
      <w:r w:rsidRPr="008F10D5">
        <w:rPr>
          <w:rStyle w:val="wdyuqq"/>
          <w:rFonts w:asciiTheme="minorHAnsi" w:hAnsiTheme="minorHAnsi" w:cstheme="minorHAnsi"/>
          <w:color w:val="000000"/>
          <w:sz w:val="22"/>
          <w:szCs w:val="22"/>
        </w:rPr>
        <w:t>Replacing and/or repairs to brick paver areas along Third Street and Almont Ave.</w:t>
      </w:r>
    </w:p>
    <w:p w14:paraId="379E2E31" w14:textId="4D38468F"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Purchase additional trash receptacles, pet waste disposal systems, bike racks and way-finding kiosk.</w:t>
      </w:r>
    </w:p>
    <w:p w14:paraId="32C47476" w14:textId="239CAA42"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Re-striping and maintenance as needed</w:t>
      </w:r>
      <w:r>
        <w:rPr>
          <w:rStyle w:val="wdyuqq"/>
          <w:rFonts w:asciiTheme="minorHAnsi" w:hAnsiTheme="minorHAnsi" w:cstheme="minorHAnsi"/>
          <w:color w:val="000000"/>
          <w:sz w:val="22"/>
          <w:szCs w:val="22"/>
        </w:rPr>
        <w:t xml:space="preserve"> in downtown municipal areas</w:t>
      </w:r>
      <w:r w:rsidRPr="008F10D5">
        <w:rPr>
          <w:rStyle w:val="wdyuqq"/>
          <w:rFonts w:asciiTheme="minorHAnsi" w:hAnsiTheme="minorHAnsi" w:cstheme="minorHAnsi"/>
          <w:color w:val="000000"/>
          <w:sz w:val="22"/>
          <w:szCs w:val="22"/>
        </w:rPr>
        <w:t>.</w:t>
      </w:r>
    </w:p>
    <w:p w14:paraId="50770879" w14:textId="40BCFC1F"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Conduct a market study to help determine an appropriate business mix and to identify recruiting strategies.</w:t>
      </w:r>
    </w:p>
    <w:p w14:paraId="018CEBE4" w14:textId="77777777"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Work with the MEDC and engage their assistance with programs they offer to expand business recruitment.</w:t>
      </w:r>
    </w:p>
    <w:p w14:paraId="253AEFFD" w14:textId="6546D20D"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Improve the viaduct with multi-use path and landscaping.</w:t>
      </w:r>
    </w:p>
    <w:p w14:paraId="5BAA2EEF" w14:textId="4F1DDC60"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Provide incentives to local business owner's including the offering of business service seminars and other special services.</w:t>
      </w:r>
    </w:p>
    <w:p w14:paraId="2AD7780B" w14:textId="77777777"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Host consortium events to establish a "Social District"</w:t>
      </w:r>
    </w:p>
    <w:p w14:paraId="27250315" w14:textId="479C2F4F"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Use the provisions of the Brownfield Redevelopment Authority to assist specific businesses or sites.</w:t>
      </w:r>
    </w:p>
    <w:p w14:paraId="51F4023D" w14:textId="77777777"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 xml:space="preserve">Engage property owners with blighted buildings to incentivize re-development. Focus on </w:t>
      </w:r>
      <w:proofErr w:type="spellStart"/>
      <w:r w:rsidRPr="008F10D5">
        <w:rPr>
          <w:rStyle w:val="wdyuqq"/>
          <w:rFonts w:asciiTheme="minorHAnsi" w:hAnsiTheme="minorHAnsi" w:cstheme="minorHAnsi"/>
          <w:color w:val="000000"/>
          <w:sz w:val="22"/>
          <w:szCs w:val="22"/>
        </w:rPr>
        <w:t>Grainery</w:t>
      </w:r>
      <w:proofErr w:type="spellEnd"/>
      <w:r w:rsidRPr="008F10D5">
        <w:rPr>
          <w:rStyle w:val="wdyuqq"/>
          <w:rFonts w:asciiTheme="minorHAnsi" w:hAnsiTheme="minorHAnsi" w:cstheme="minorHAnsi"/>
          <w:color w:val="000000"/>
          <w:sz w:val="22"/>
          <w:szCs w:val="22"/>
        </w:rPr>
        <w:t xml:space="preserve"> and Nash site.</w:t>
      </w:r>
    </w:p>
    <w:p w14:paraId="1906AE30" w14:textId="4DCFBAC5"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Continue Farmers Market and expand and build pavilion.</w:t>
      </w:r>
    </w:p>
    <w:p w14:paraId="30551A9D" w14:textId="77777777"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Seek Community Placemaking grant(s) for funding of a pavilion structure.</w:t>
      </w:r>
    </w:p>
    <w:p w14:paraId="4BEAD532" w14:textId="353D05F0"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Manage and promote Redevelopment Liquor License Program.</w:t>
      </w:r>
    </w:p>
    <w:p w14:paraId="0B01C90B" w14:textId="77777777"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lastRenderedPageBreak/>
        <w:t>Facilitate a license with any interested party to bring bar to downtown.</w:t>
      </w:r>
    </w:p>
    <w:p w14:paraId="5E8A515C" w14:textId="01199106"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Actively market municipal properties in the downtown district in accordance with city commission direction.</w:t>
      </w:r>
    </w:p>
    <w:p w14:paraId="7B601042" w14:textId="77777777"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Seek placemaking grants to re-develop pocket parks in downtown.</w:t>
      </w:r>
    </w:p>
    <w:p w14:paraId="2F5CAC03" w14:textId="4CDD3592" w:rsidR="008F10D5"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 xml:space="preserve">Hire social media company to actively market downtown. </w:t>
      </w:r>
    </w:p>
    <w:p w14:paraId="734A67CE" w14:textId="63C502E4" w:rsidR="003A01BE" w:rsidRPr="008F10D5" w:rsidRDefault="008F10D5" w:rsidP="008F10D5">
      <w:pPr>
        <w:pStyle w:val="04xlpa"/>
        <w:numPr>
          <w:ilvl w:val="1"/>
          <w:numId w:val="8"/>
        </w:numPr>
        <w:spacing w:before="0" w:beforeAutospacing="0" w:after="0" w:afterAutospacing="0"/>
        <w:rPr>
          <w:rFonts w:asciiTheme="minorHAnsi" w:hAnsiTheme="minorHAnsi" w:cstheme="minorHAnsi"/>
          <w:color w:val="000000"/>
          <w:sz w:val="22"/>
          <w:szCs w:val="22"/>
        </w:rPr>
      </w:pPr>
      <w:r w:rsidRPr="008F10D5">
        <w:rPr>
          <w:rStyle w:val="wdyuqq"/>
          <w:rFonts w:asciiTheme="minorHAnsi" w:hAnsiTheme="minorHAnsi" w:cstheme="minorHAnsi"/>
          <w:color w:val="000000"/>
          <w:sz w:val="22"/>
          <w:szCs w:val="22"/>
        </w:rPr>
        <w:t>Send out RFP for professional services.</w:t>
      </w:r>
    </w:p>
    <w:p w14:paraId="65C132AB" w14:textId="77777777" w:rsidR="009C20CB" w:rsidRPr="008F10D5" w:rsidRDefault="009C20CB" w:rsidP="008F10D5">
      <w:pPr>
        <w:tabs>
          <w:tab w:val="left" w:pos="0"/>
          <w:tab w:val="left" w:pos="720"/>
        </w:tabs>
        <w:ind w:right="-360"/>
        <w:rPr>
          <w:b/>
          <w:sz w:val="22"/>
          <w:szCs w:val="22"/>
        </w:rPr>
      </w:pPr>
    </w:p>
    <w:p w14:paraId="1571FEB1" w14:textId="77777777" w:rsidR="008F10D5" w:rsidRDefault="009C20CB" w:rsidP="008F10D5">
      <w:pPr>
        <w:pStyle w:val="ListParagraph"/>
        <w:numPr>
          <w:ilvl w:val="0"/>
          <w:numId w:val="9"/>
        </w:numPr>
        <w:ind w:left="0" w:right="-360" w:hanging="540"/>
        <w:rPr>
          <w:sz w:val="22"/>
          <w:szCs w:val="22"/>
        </w:rPr>
      </w:pPr>
      <w:r w:rsidRPr="008F10D5">
        <w:rPr>
          <w:b/>
          <w:sz w:val="22"/>
          <w:szCs w:val="22"/>
        </w:rPr>
        <w:t>PUBLIC PARTICIPATION</w:t>
      </w:r>
      <w:r w:rsidRPr="008F10D5">
        <w:rPr>
          <w:sz w:val="22"/>
          <w:szCs w:val="22"/>
        </w:rPr>
        <w:t xml:space="preserve"> – Kirsten Shattuck expressed her concerns over the state of the downtown.  She is disgusted and wants the board to do something about the dying town</w:t>
      </w:r>
      <w:r w:rsidR="0078162E" w:rsidRPr="008F10D5">
        <w:rPr>
          <w:sz w:val="22"/>
          <w:szCs w:val="22"/>
        </w:rPr>
        <w:t xml:space="preserve">.  Questions what can be </w:t>
      </w:r>
      <w:r w:rsidRPr="008F10D5">
        <w:rPr>
          <w:sz w:val="22"/>
          <w:szCs w:val="22"/>
        </w:rPr>
        <w:t>done about the empty buildings that are blighted</w:t>
      </w:r>
      <w:r w:rsidR="0078162E" w:rsidRPr="008F10D5">
        <w:rPr>
          <w:sz w:val="22"/>
          <w:szCs w:val="22"/>
        </w:rPr>
        <w:t>, why isn’t</w:t>
      </w:r>
      <w:r w:rsidRPr="008F10D5">
        <w:rPr>
          <w:sz w:val="22"/>
          <w:szCs w:val="22"/>
        </w:rPr>
        <w:t xml:space="preserve"> the Board providing amenities like bike racks</w:t>
      </w:r>
      <w:r w:rsidR="0078162E" w:rsidRPr="008F10D5">
        <w:rPr>
          <w:sz w:val="22"/>
          <w:szCs w:val="22"/>
        </w:rPr>
        <w:t xml:space="preserve"> and fixing parking issues to help draw more people to downtown. Would like fines implemented on non-compliant building owners.</w:t>
      </w:r>
    </w:p>
    <w:p w14:paraId="663CACD4" w14:textId="77777777" w:rsidR="008F10D5" w:rsidRDefault="008F10D5" w:rsidP="008F10D5">
      <w:pPr>
        <w:pStyle w:val="ListParagraph"/>
        <w:ind w:left="0" w:right="-360"/>
        <w:rPr>
          <w:sz w:val="22"/>
          <w:szCs w:val="22"/>
        </w:rPr>
      </w:pPr>
    </w:p>
    <w:p w14:paraId="598D593C" w14:textId="77777777" w:rsidR="008F10D5" w:rsidRPr="008F10D5" w:rsidRDefault="001132BC" w:rsidP="008F10D5">
      <w:pPr>
        <w:pStyle w:val="ListParagraph"/>
        <w:numPr>
          <w:ilvl w:val="0"/>
          <w:numId w:val="9"/>
        </w:numPr>
        <w:ind w:left="0" w:right="-360" w:hanging="540"/>
        <w:rPr>
          <w:sz w:val="22"/>
          <w:szCs w:val="22"/>
        </w:rPr>
      </w:pPr>
      <w:r w:rsidRPr="008F10D5">
        <w:rPr>
          <w:b/>
          <w:sz w:val="22"/>
          <w:szCs w:val="22"/>
        </w:rPr>
        <w:t>BOARD MEMBER COMMENTS</w:t>
      </w:r>
    </w:p>
    <w:p w14:paraId="1EA53734" w14:textId="77777777" w:rsidR="008F10D5" w:rsidRPr="008F10D5" w:rsidRDefault="008F10D5" w:rsidP="008F10D5">
      <w:pPr>
        <w:pStyle w:val="ListParagraph"/>
        <w:ind w:left="0"/>
        <w:rPr>
          <w:b/>
          <w:sz w:val="22"/>
          <w:szCs w:val="22"/>
        </w:rPr>
      </w:pPr>
    </w:p>
    <w:p w14:paraId="13F9375D" w14:textId="3B196D92" w:rsidR="001132BC" w:rsidRPr="008F10D5" w:rsidRDefault="001132BC" w:rsidP="008F10D5">
      <w:pPr>
        <w:pStyle w:val="ListParagraph"/>
        <w:numPr>
          <w:ilvl w:val="0"/>
          <w:numId w:val="9"/>
        </w:numPr>
        <w:ind w:left="0" w:right="-360" w:hanging="540"/>
        <w:rPr>
          <w:sz w:val="22"/>
          <w:szCs w:val="22"/>
        </w:rPr>
      </w:pPr>
      <w:r w:rsidRPr="008F10D5">
        <w:rPr>
          <w:b/>
          <w:sz w:val="22"/>
          <w:szCs w:val="22"/>
        </w:rPr>
        <w:t>ADJOURNMENT</w:t>
      </w:r>
    </w:p>
    <w:p w14:paraId="4B955708" w14:textId="6CE6A968" w:rsidR="00B540E3" w:rsidRPr="009D70A2" w:rsidRDefault="00B540E3" w:rsidP="008F10D5">
      <w:pPr>
        <w:pStyle w:val="ListParagraph"/>
        <w:tabs>
          <w:tab w:val="left" w:pos="0"/>
          <w:tab w:val="left" w:pos="720"/>
        </w:tabs>
        <w:ind w:left="0" w:right="-360"/>
        <w:rPr>
          <w:sz w:val="22"/>
          <w:szCs w:val="22"/>
        </w:rPr>
      </w:pPr>
      <w:r w:rsidRPr="009D70A2">
        <w:rPr>
          <w:b/>
          <w:sz w:val="22"/>
          <w:szCs w:val="22"/>
        </w:rPr>
        <w:t>MOTION</w:t>
      </w:r>
      <w:r w:rsidRPr="009D70A2">
        <w:rPr>
          <w:sz w:val="22"/>
          <w:szCs w:val="22"/>
        </w:rPr>
        <w:t xml:space="preserve"> by </w:t>
      </w:r>
      <w:r w:rsidR="00280DFA" w:rsidRPr="009D70A2">
        <w:rPr>
          <w:sz w:val="22"/>
          <w:szCs w:val="22"/>
        </w:rPr>
        <w:t>Bargen</w:t>
      </w:r>
      <w:r w:rsidRPr="009D70A2">
        <w:rPr>
          <w:sz w:val="22"/>
          <w:szCs w:val="22"/>
        </w:rPr>
        <w:t xml:space="preserve">, support by </w:t>
      </w:r>
      <w:r w:rsidR="00FE7072" w:rsidRPr="009D70A2">
        <w:rPr>
          <w:sz w:val="22"/>
          <w:szCs w:val="22"/>
        </w:rPr>
        <w:t>Davis</w:t>
      </w:r>
      <w:r w:rsidR="00244580" w:rsidRPr="009D70A2">
        <w:rPr>
          <w:sz w:val="22"/>
          <w:szCs w:val="22"/>
        </w:rPr>
        <w:t xml:space="preserve"> </w:t>
      </w:r>
      <w:r w:rsidRPr="009D70A2">
        <w:rPr>
          <w:sz w:val="22"/>
          <w:szCs w:val="22"/>
        </w:rPr>
        <w:t xml:space="preserve">to adjourn the meeting at </w:t>
      </w:r>
      <w:r w:rsidR="005D64C5">
        <w:rPr>
          <w:sz w:val="22"/>
          <w:szCs w:val="22"/>
        </w:rPr>
        <w:t>5:34</w:t>
      </w:r>
      <w:r w:rsidR="00244580" w:rsidRPr="009D70A2">
        <w:rPr>
          <w:sz w:val="22"/>
          <w:szCs w:val="22"/>
        </w:rPr>
        <w:t xml:space="preserve"> </w:t>
      </w:r>
      <w:r w:rsidRPr="009D70A2">
        <w:rPr>
          <w:sz w:val="22"/>
          <w:szCs w:val="22"/>
        </w:rPr>
        <w:t>pm</w:t>
      </w:r>
    </w:p>
    <w:p w14:paraId="5C5B4535" w14:textId="13C67BFD" w:rsidR="003871BC" w:rsidRPr="008A7E04" w:rsidRDefault="003871BC" w:rsidP="008F10D5">
      <w:pPr>
        <w:pStyle w:val="ListParagraph"/>
        <w:tabs>
          <w:tab w:val="left" w:pos="0"/>
          <w:tab w:val="left" w:pos="720"/>
        </w:tabs>
        <w:ind w:left="0" w:right="-360" w:hanging="9"/>
        <w:rPr>
          <w:sz w:val="22"/>
          <w:szCs w:val="22"/>
        </w:rPr>
      </w:pPr>
      <w:r w:rsidRPr="009D70A2">
        <w:rPr>
          <w:sz w:val="22"/>
          <w:szCs w:val="22"/>
        </w:rPr>
        <w:t xml:space="preserve">All in Favor </w:t>
      </w:r>
      <w:r w:rsidR="005D64C5">
        <w:rPr>
          <w:sz w:val="22"/>
          <w:szCs w:val="22"/>
        </w:rPr>
        <w:t>6</w:t>
      </w:r>
      <w:r w:rsidRPr="009D70A2">
        <w:rPr>
          <w:sz w:val="22"/>
          <w:szCs w:val="22"/>
        </w:rPr>
        <w:t xml:space="preserve"> / Nays 0 </w:t>
      </w:r>
      <w:r w:rsidR="008A7E04">
        <w:rPr>
          <w:sz w:val="22"/>
          <w:szCs w:val="22"/>
        </w:rPr>
        <w:t xml:space="preserve">- </w:t>
      </w:r>
      <w:r w:rsidRPr="008A7E04">
        <w:rPr>
          <w:b/>
          <w:sz w:val="22"/>
          <w:szCs w:val="22"/>
        </w:rPr>
        <w:t xml:space="preserve">MOTION CARRIED UNANIMOUSLY </w:t>
      </w:r>
    </w:p>
    <w:p w14:paraId="518B6D53" w14:textId="77777777" w:rsidR="00473065" w:rsidRPr="009D70A2" w:rsidRDefault="00473065" w:rsidP="00FC5948">
      <w:pPr>
        <w:tabs>
          <w:tab w:val="left" w:pos="0"/>
          <w:tab w:val="left" w:pos="720"/>
        </w:tabs>
        <w:ind w:right="-360"/>
        <w:rPr>
          <w:sz w:val="22"/>
          <w:szCs w:val="22"/>
        </w:rPr>
      </w:pPr>
    </w:p>
    <w:p w14:paraId="761BBA27" w14:textId="77777777" w:rsidR="00473065" w:rsidRPr="009D70A2" w:rsidRDefault="00473065" w:rsidP="00FC5948">
      <w:pPr>
        <w:tabs>
          <w:tab w:val="left" w:pos="0"/>
          <w:tab w:val="left" w:pos="720"/>
        </w:tabs>
        <w:ind w:right="-360"/>
        <w:rPr>
          <w:sz w:val="22"/>
          <w:szCs w:val="22"/>
        </w:rPr>
      </w:pPr>
    </w:p>
    <w:p w14:paraId="35407CC7" w14:textId="77777777" w:rsidR="00E37F03" w:rsidRPr="009D70A2" w:rsidRDefault="00E37F03" w:rsidP="00FC5948">
      <w:pPr>
        <w:tabs>
          <w:tab w:val="left" w:pos="0"/>
          <w:tab w:val="left" w:pos="720"/>
        </w:tabs>
        <w:ind w:right="-360"/>
        <w:rPr>
          <w:sz w:val="22"/>
          <w:szCs w:val="22"/>
        </w:rPr>
      </w:pPr>
    </w:p>
    <w:p w14:paraId="7BF0AA0A" w14:textId="6807D467" w:rsidR="00473065" w:rsidRPr="009D70A2" w:rsidRDefault="00473065" w:rsidP="00FC5948">
      <w:pPr>
        <w:tabs>
          <w:tab w:val="left" w:pos="0"/>
          <w:tab w:val="left" w:pos="720"/>
        </w:tabs>
        <w:ind w:right="-360"/>
        <w:rPr>
          <w:sz w:val="22"/>
          <w:szCs w:val="22"/>
        </w:rPr>
      </w:pPr>
      <w:r w:rsidRPr="009D70A2">
        <w:rPr>
          <w:sz w:val="22"/>
          <w:szCs w:val="22"/>
        </w:rPr>
        <w:t>Respectfully submitted by: _________________________________________</w:t>
      </w:r>
    </w:p>
    <w:p w14:paraId="5AB8364B" w14:textId="0CF38AAD" w:rsidR="00473065" w:rsidRPr="009D70A2" w:rsidRDefault="00473065" w:rsidP="00FC5948">
      <w:pPr>
        <w:tabs>
          <w:tab w:val="left" w:pos="0"/>
          <w:tab w:val="left" w:pos="720"/>
        </w:tabs>
        <w:ind w:right="-360"/>
        <w:rPr>
          <w:sz w:val="22"/>
          <w:szCs w:val="22"/>
        </w:rPr>
      </w:pPr>
      <w:r w:rsidRPr="009D70A2">
        <w:rPr>
          <w:sz w:val="22"/>
          <w:szCs w:val="22"/>
        </w:rPr>
        <w:tab/>
        <w:t xml:space="preserve">                                    Christine Malzahn, DDA Executive Director</w:t>
      </w:r>
    </w:p>
    <w:p w14:paraId="79FB0D2C" w14:textId="77777777" w:rsidR="006F5FCC" w:rsidRDefault="006F5FCC" w:rsidP="00FC5948">
      <w:pPr>
        <w:tabs>
          <w:tab w:val="left" w:pos="0"/>
          <w:tab w:val="left" w:pos="720"/>
        </w:tabs>
        <w:ind w:right="-360"/>
        <w:rPr>
          <w:sz w:val="22"/>
          <w:szCs w:val="22"/>
        </w:rPr>
      </w:pPr>
    </w:p>
    <w:p w14:paraId="5ACDAD05" w14:textId="60E9E6C1" w:rsidR="007368B2" w:rsidRPr="009D70A2" w:rsidRDefault="006F5FCC" w:rsidP="00FC5948">
      <w:pPr>
        <w:tabs>
          <w:tab w:val="left" w:pos="0"/>
          <w:tab w:val="left" w:pos="720"/>
        </w:tabs>
        <w:ind w:right="-360"/>
        <w:rPr>
          <w:sz w:val="22"/>
          <w:szCs w:val="22"/>
        </w:rPr>
      </w:pPr>
      <w:r>
        <w:rPr>
          <w:sz w:val="22"/>
          <w:szCs w:val="22"/>
        </w:rPr>
        <w:t xml:space="preserve">DDA </w:t>
      </w:r>
      <w:r w:rsidR="00EA5782" w:rsidRPr="009D70A2">
        <w:rPr>
          <w:sz w:val="22"/>
          <w:szCs w:val="22"/>
        </w:rPr>
        <w:t>APPROVED:</w:t>
      </w:r>
      <w:r>
        <w:rPr>
          <w:sz w:val="22"/>
          <w:szCs w:val="22"/>
        </w:rPr>
        <w:t xml:space="preserve"> 08-16-2023</w:t>
      </w:r>
    </w:p>
    <w:p w14:paraId="75BD23E8" w14:textId="0A17F4A8" w:rsidR="00565039" w:rsidRPr="009D70A2" w:rsidRDefault="00565039" w:rsidP="00FC5948">
      <w:pPr>
        <w:tabs>
          <w:tab w:val="left" w:pos="0"/>
          <w:tab w:val="left" w:pos="720"/>
        </w:tabs>
        <w:ind w:right="-360"/>
        <w:rPr>
          <w:sz w:val="22"/>
          <w:szCs w:val="22"/>
        </w:rPr>
      </w:pPr>
      <w:r w:rsidRPr="009D70A2">
        <w:rPr>
          <w:sz w:val="22"/>
          <w:szCs w:val="22"/>
        </w:rPr>
        <w:t>CITY COMMISSION APPROVED:</w:t>
      </w:r>
    </w:p>
    <w:sectPr w:rsidR="00565039" w:rsidRPr="009D70A2" w:rsidSect="009D70A2">
      <w:headerReference w:type="even" r:id="rId9"/>
      <w:headerReference w:type="default" r:id="rId10"/>
      <w:footerReference w:type="default" r:id="rId11"/>
      <w:pgSz w:w="12240" w:h="15840"/>
      <w:pgMar w:top="180" w:right="1710" w:bottom="1143"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818C" w14:textId="77777777" w:rsidR="00C45628" w:rsidRDefault="00C45628" w:rsidP="00A35DEC">
      <w:r>
        <w:separator/>
      </w:r>
    </w:p>
  </w:endnote>
  <w:endnote w:type="continuationSeparator" w:id="0">
    <w:p w14:paraId="766C9A9F" w14:textId="77777777" w:rsidR="00C45628" w:rsidRDefault="00C45628"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8BA" w14:textId="1ECF1BCB" w:rsidR="00A35DEC" w:rsidRDefault="00EA5782" w:rsidP="00473065">
    <w:pPr>
      <w:pStyle w:val="Footer"/>
      <w:jc w:val="center"/>
    </w:pPr>
    <w:r>
      <w:rPr>
        <w:noProof/>
        <w:color w:val="808080" w:themeColor="background1" w:themeShade="80"/>
      </w:rPr>
      <mc:AlternateContent>
        <mc:Choice Requires="wpg">
          <w:drawing>
            <wp:anchor distT="0" distB="0" distL="0" distR="0" simplePos="0" relativeHeight="251657728" behindDoc="0" locked="0" layoutInCell="1" allowOverlap="1" wp14:anchorId="0A69F724" wp14:editId="1E3AE2FE">
              <wp:simplePos x="0" y="0"/>
              <wp:positionH relativeFrom="margin">
                <wp:align>right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7-10T00:00:00Z">
                                <w:dateFormat w:val="MMMM d, yyyy"/>
                                <w:lid w:val="en-US"/>
                                <w:storeMappedDataAs w:val="dateTime"/>
                                <w:calendar w:val="gregorian"/>
                              </w:date>
                            </w:sdtPr>
                            <w:sdtEndPr/>
                            <w:sdtContent>
                              <w:p w14:paraId="4A06B5F1" w14:textId="01DEDC8B" w:rsidR="00EA5782" w:rsidRDefault="006F5FCC">
                                <w:pPr>
                                  <w:jc w:val="right"/>
                                  <w:rPr>
                                    <w:color w:val="7F7F7F" w:themeColor="text1" w:themeTint="80"/>
                                  </w:rPr>
                                </w:pPr>
                                <w:r>
                                  <w:rPr>
                                    <w:color w:val="7F7F7F" w:themeColor="text1" w:themeTint="80"/>
                                  </w:rPr>
                                  <w:t>July 10, 2023</w:t>
                                </w:r>
                              </w:p>
                            </w:sdtContent>
                          </w:sdt>
                          <w:p w14:paraId="7E7EAD26" w14:textId="77777777" w:rsidR="00EA5782" w:rsidRDefault="00EA57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A69F724" id="Group 37" o:spid="_x0000_s1026" style="position:absolute;left:0;text-align:left;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7-10T00:00:00Z">
                          <w:dateFormat w:val="MMMM d, yyyy"/>
                          <w:lid w:val="en-US"/>
                          <w:storeMappedDataAs w:val="dateTime"/>
                          <w:calendar w:val="gregorian"/>
                        </w:date>
                      </w:sdtPr>
                      <w:sdtEndPr/>
                      <w:sdtContent>
                        <w:p w14:paraId="4A06B5F1" w14:textId="01DEDC8B" w:rsidR="00EA5782" w:rsidRDefault="006F5FCC">
                          <w:pPr>
                            <w:jc w:val="right"/>
                            <w:rPr>
                              <w:color w:val="7F7F7F" w:themeColor="text1" w:themeTint="80"/>
                            </w:rPr>
                          </w:pPr>
                          <w:r>
                            <w:rPr>
                              <w:color w:val="7F7F7F" w:themeColor="text1" w:themeTint="80"/>
                            </w:rPr>
                            <w:t>July 10, 2023</w:t>
                          </w:r>
                        </w:p>
                      </w:sdtContent>
                    </w:sdt>
                    <w:p w14:paraId="7E7EAD26" w14:textId="77777777" w:rsidR="00EA5782" w:rsidRDefault="00EA57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5422E59E" wp14:editId="59CFB2D7">
              <wp:simplePos x="0" y="0"/>
              <wp:positionH relativeFrom="rightMargin">
                <wp:align>left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E59E" id="Rectangle 40" o:spid="_x0000_s1029" style="position:absolute;left:0;text-align:left;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32A" w14:textId="77777777" w:rsidR="00C45628" w:rsidRDefault="00C45628" w:rsidP="00A35DEC">
      <w:r>
        <w:separator/>
      </w:r>
    </w:p>
  </w:footnote>
  <w:footnote w:type="continuationSeparator" w:id="0">
    <w:p w14:paraId="7FE1D925" w14:textId="77777777" w:rsidR="00C45628" w:rsidRDefault="00C45628"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64015"/>
      <w:docPartObj>
        <w:docPartGallery w:val="Watermarks"/>
        <w:docPartUnique/>
      </w:docPartObj>
    </w:sdtPr>
    <w:sdtEndPr/>
    <w:sdtContent>
      <w:p w14:paraId="0ABF7E22" w14:textId="3763709B" w:rsidR="00A35DEC" w:rsidRDefault="006F5FCC" w:rsidP="00473065">
        <w:pPr>
          <w:pStyle w:val="Header"/>
          <w:ind w:right="360"/>
        </w:pPr>
        <w:r>
          <w:rPr>
            <w:noProof/>
          </w:rPr>
          <w:pict w14:anchorId="4CC5F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42D4"/>
    <w:multiLevelType w:val="hybridMultilevel"/>
    <w:tmpl w:val="0EA6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D24A3"/>
    <w:multiLevelType w:val="hybridMultilevel"/>
    <w:tmpl w:val="9E0CB9DE"/>
    <w:lvl w:ilvl="0" w:tplc="A21692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5BD0825"/>
    <w:multiLevelType w:val="hybridMultilevel"/>
    <w:tmpl w:val="B44A27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8"/>
  </w:num>
  <w:num w:numId="2" w16cid:durableId="603684400">
    <w:abstractNumId w:val="4"/>
  </w:num>
  <w:num w:numId="3" w16cid:durableId="1261375985">
    <w:abstractNumId w:val="5"/>
  </w:num>
  <w:num w:numId="4" w16cid:durableId="1025407592">
    <w:abstractNumId w:val="6"/>
  </w:num>
  <w:num w:numId="5" w16cid:durableId="175197189">
    <w:abstractNumId w:val="2"/>
  </w:num>
  <w:num w:numId="6" w16cid:durableId="1871991387">
    <w:abstractNumId w:val="7"/>
  </w:num>
  <w:num w:numId="7" w16cid:durableId="1096444217">
    <w:abstractNumId w:val="3"/>
  </w:num>
  <w:num w:numId="8" w16cid:durableId="496043642">
    <w:abstractNumId w:val="0"/>
  </w:num>
  <w:num w:numId="9" w16cid:durableId="164011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06885"/>
    <w:rsid w:val="00043396"/>
    <w:rsid w:val="00043768"/>
    <w:rsid w:val="0004428A"/>
    <w:rsid w:val="00065251"/>
    <w:rsid w:val="000B4429"/>
    <w:rsid w:val="000B6CD3"/>
    <w:rsid w:val="000F3125"/>
    <w:rsid w:val="001132BC"/>
    <w:rsid w:val="00124D82"/>
    <w:rsid w:val="001275E6"/>
    <w:rsid w:val="00140D71"/>
    <w:rsid w:val="00147678"/>
    <w:rsid w:val="001704EF"/>
    <w:rsid w:val="00170DE3"/>
    <w:rsid w:val="00196C6B"/>
    <w:rsid w:val="001B542B"/>
    <w:rsid w:val="001B6930"/>
    <w:rsid w:val="001E2CE8"/>
    <w:rsid w:val="0021447A"/>
    <w:rsid w:val="002202F3"/>
    <w:rsid w:val="00244580"/>
    <w:rsid w:val="00275406"/>
    <w:rsid w:val="00280DFA"/>
    <w:rsid w:val="002A057D"/>
    <w:rsid w:val="002A6143"/>
    <w:rsid w:val="00301566"/>
    <w:rsid w:val="00353CAE"/>
    <w:rsid w:val="003871BC"/>
    <w:rsid w:val="003A01BE"/>
    <w:rsid w:val="003A60A5"/>
    <w:rsid w:val="003F4330"/>
    <w:rsid w:val="00431B1A"/>
    <w:rsid w:val="0046559F"/>
    <w:rsid w:val="00473065"/>
    <w:rsid w:val="00473732"/>
    <w:rsid w:val="00481C16"/>
    <w:rsid w:val="004921AA"/>
    <w:rsid w:val="004F7038"/>
    <w:rsid w:val="005338FF"/>
    <w:rsid w:val="00563DB1"/>
    <w:rsid w:val="00565039"/>
    <w:rsid w:val="00566BA6"/>
    <w:rsid w:val="0058058A"/>
    <w:rsid w:val="005A59FF"/>
    <w:rsid w:val="005A7C33"/>
    <w:rsid w:val="005D64C5"/>
    <w:rsid w:val="005E09CF"/>
    <w:rsid w:val="006339A7"/>
    <w:rsid w:val="006826B8"/>
    <w:rsid w:val="006835AA"/>
    <w:rsid w:val="00693F20"/>
    <w:rsid w:val="006F5FCC"/>
    <w:rsid w:val="00715D78"/>
    <w:rsid w:val="00722C05"/>
    <w:rsid w:val="007368B2"/>
    <w:rsid w:val="0076523A"/>
    <w:rsid w:val="00780936"/>
    <w:rsid w:val="0078162E"/>
    <w:rsid w:val="007D44E7"/>
    <w:rsid w:val="00806E07"/>
    <w:rsid w:val="00863FFB"/>
    <w:rsid w:val="0088731B"/>
    <w:rsid w:val="008A3B1B"/>
    <w:rsid w:val="008A7E04"/>
    <w:rsid w:val="008E4F04"/>
    <w:rsid w:val="008F10D5"/>
    <w:rsid w:val="0090656D"/>
    <w:rsid w:val="00926128"/>
    <w:rsid w:val="0092686C"/>
    <w:rsid w:val="009A1D1C"/>
    <w:rsid w:val="009C20CB"/>
    <w:rsid w:val="009D70A2"/>
    <w:rsid w:val="00A34462"/>
    <w:rsid w:val="00A35DEC"/>
    <w:rsid w:val="00A36CEB"/>
    <w:rsid w:val="00A770DB"/>
    <w:rsid w:val="00A810BC"/>
    <w:rsid w:val="00A94DD5"/>
    <w:rsid w:val="00A97504"/>
    <w:rsid w:val="00AA30C5"/>
    <w:rsid w:val="00AB68B7"/>
    <w:rsid w:val="00AD3325"/>
    <w:rsid w:val="00B27448"/>
    <w:rsid w:val="00B540E3"/>
    <w:rsid w:val="00B66F0A"/>
    <w:rsid w:val="00B76029"/>
    <w:rsid w:val="00BC6113"/>
    <w:rsid w:val="00BE6B76"/>
    <w:rsid w:val="00C05A35"/>
    <w:rsid w:val="00C10C09"/>
    <w:rsid w:val="00C17B53"/>
    <w:rsid w:val="00C45628"/>
    <w:rsid w:val="00C76843"/>
    <w:rsid w:val="00CA3124"/>
    <w:rsid w:val="00CE6B79"/>
    <w:rsid w:val="00CF4F1E"/>
    <w:rsid w:val="00D05389"/>
    <w:rsid w:val="00D2407C"/>
    <w:rsid w:val="00D57764"/>
    <w:rsid w:val="00D71C84"/>
    <w:rsid w:val="00D752E4"/>
    <w:rsid w:val="00D9184C"/>
    <w:rsid w:val="00D930EC"/>
    <w:rsid w:val="00DB4A03"/>
    <w:rsid w:val="00DD2615"/>
    <w:rsid w:val="00E10C00"/>
    <w:rsid w:val="00E37F03"/>
    <w:rsid w:val="00E67149"/>
    <w:rsid w:val="00E71064"/>
    <w:rsid w:val="00E7632F"/>
    <w:rsid w:val="00EA5782"/>
    <w:rsid w:val="00F1322B"/>
    <w:rsid w:val="00F520EC"/>
    <w:rsid w:val="00F5669D"/>
    <w:rsid w:val="00F57711"/>
    <w:rsid w:val="00F73658"/>
    <w:rsid w:val="00FC44F6"/>
    <w:rsid w:val="00FC5948"/>
    <w:rsid w:val="00FE4FDC"/>
    <w:rsid w:val="00FE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 w:type="paragraph" w:customStyle="1" w:styleId="04xlpa">
    <w:name w:val="_04xlpa"/>
    <w:basedOn w:val="Normal"/>
    <w:rsid w:val="003A01BE"/>
    <w:pPr>
      <w:spacing w:before="100" w:beforeAutospacing="1" w:after="100" w:afterAutospacing="1"/>
    </w:pPr>
    <w:rPr>
      <w:rFonts w:ascii="Times New Roman" w:eastAsia="Times New Roman" w:hAnsi="Times New Roman" w:cs="Times New Roman"/>
    </w:rPr>
  </w:style>
  <w:style w:type="character" w:customStyle="1" w:styleId="wdyuqq">
    <w:name w:val="wdyuqq"/>
    <w:basedOn w:val="DefaultParagraphFont"/>
    <w:rsid w:val="003A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4438">
      <w:bodyDiv w:val="1"/>
      <w:marLeft w:val="0"/>
      <w:marRight w:val="0"/>
      <w:marTop w:val="0"/>
      <w:marBottom w:val="0"/>
      <w:divBdr>
        <w:top w:val="none" w:sz="0" w:space="0" w:color="auto"/>
        <w:left w:val="none" w:sz="0" w:space="0" w:color="auto"/>
        <w:bottom w:val="none" w:sz="0" w:space="0" w:color="auto"/>
        <w:right w:val="none" w:sz="0" w:space="0" w:color="auto"/>
      </w:divBdr>
    </w:div>
    <w:div w:id="607784371">
      <w:bodyDiv w:val="1"/>
      <w:marLeft w:val="0"/>
      <w:marRight w:val="0"/>
      <w:marTop w:val="0"/>
      <w:marBottom w:val="0"/>
      <w:divBdr>
        <w:top w:val="none" w:sz="0" w:space="0" w:color="auto"/>
        <w:left w:val="none" w:sz="0" w:space="0" w:color="auto"/>
        <w:bottom w:val="none" w:sz="0" w:space="0" w:color="auto"/>
        <w:right w:val="none" w:sz="0" w:space="0" w:color="auto"/>
      </w:divBdr>
    </w:div>
    <w:div w:id="652569288">
      <w:bodyDiv w:val="1"/>
      <w:marLeft w:val="0"/>
      <w:marRight w:val="0"/>
      <w:marTop w:val="0"/>
      <w:marBottom w:val="0"/>
      <w:divBdr>
        <w:top w:val="none" w:sz="0" w:space="0" w:color="auto"/>
        <w:left w:val="none" w:sz="0" w:space="0" w:color="auto"/>
        <w:bottom w:val="none" w:sz="0" w:space="0" w:color="auto"/>
        <w:right w:val="none" w:sz="0" w:space="0" w:color="auto"/>
      </w:divBdr>
    </w:div>
    <w:div w:id="1015571599">
      <w:bodyDiv w:val="1"/>
      <w:marLeft w:val="0"/>
      <w:marRight w:val="0"/>
      <w:marTop w:val="0"/>
      <w:marBottom w:val="0"/>
      <w:divBdr>
        <w:top w:val="none" w:sz="0" w:space="0" w:color="auto"/>
        <w:left w:val="none" w:sz="0" w:space="0" w:color="auto"/>
        <w:bottom w:val="none" w:sz="0" w:space="0" w:color="auto"/>
        <w:right w:val="none" w:sz="0" w:space="0" w:color="auto"/>
      </w:divBdr>
    </w:div>
    <w:div w:id="1114400705">
      <w:bodyDiv w:val="1"/>
      <w:marLeft w:val="0"/>
      <w:marRight w:val="0"/>
      <w:marTop w:val="0"/>
      <w:marBottom w:val="0"/>
      <w:divBdr>
        <w:top w:val="none" w:sz="0" w:space="0" w:color="auto"/>
        <w:left w:val="none" w:sz="0" w:space="0" w:color="auto"/>
        <w:bottom w:val="none" w:sz="0" w:space="0" w:color="auto"/>
        <w:right w:val="none" w:sz="0" w:space="0" w:color="auto"/>
      </w:divBdr>
    </w:div>
    <w:div w:id="1570768509">
      <w:bodyDiv w:val="1"/>
      <w:marLeft w:val="0"/>
      <w:marRight w:val="0"/>
      <w:marTop w:val="0"/>
      <w:marBottom w:val="0"/>
      <w:divBdr>
        <w:top w:val="none" w:sz="0" w:space="0" w:color="auto"/>
        <w:left w:val="none" w:sz="0" w:space="0" w:color="auto"/>
        <w:bottom w:val="none" w:sz="0" w:space="0" w:color="auto"/>
        <w:right w:val="none" w:sz="0" w:space="0" w:color="auto"/>
      </w:divBdr>
    </w:div>
    <w:div w:id="1818066049">
      <w:bodyDiv w:val="1"/>
      <w:marLeft w:val="0"/>
      <w:marRight w:val="0"/>
      <w:marTop w:val="0"/>
      <w:marBottom w:val="0"/>
      <w:divBdr>
        <w:top w:val="none" w:sz="0" w:space="0" w:color="auto"/>
        <w:left w:val="none" w:sz="0" w:space="0" w:color="auto"/>
        <w:bottom w:val="none" w:sz="0" w:space="0" w:color="auto"/>
        <w:right w:val="none" w:sz="0" w:space="0" w:color="auto"/>
      </w:divBdr>
    </w:div>
    <w:div w:id="1897857187">
      <w:bodyDiv w:val="1"/>
      <w:marLeft w:val="0"/>
      <w:marRight w:val="0"/>
      <w:marTop w:val="0"/>
      <w:marBottom w:val="0"/>
      <w:divBdr>
        <w:top w:val="none" w:sz="0" w:space="0" w:color="auto"/>
        <w:left w:val="none" w:sz="0" w:space="0" w:color="auto"/>
        <w:bottom w:val="none" w:sz="0" w:space="0" w:color="auto"/>
        <w:right w:val="none" w:sz="0" w:space="0" w:color="auto"/>
      </w:divBdr>
    </w:div>
    <w:div w:id="2054377044">
      <w:bodyDiv w:val="1"/>
      <w:marLeft w:val="0"/>
      <w:marRight w:val="0"/>
      <w:marTop w:val="0"/>
      <w:marBottom w:val="0"/>
      <w:divBdr>
        <w:top w:val="none" w:sz="0" w:space="0" w:color="auto"/>
        <w:left w:val="none" w:sz="0" w:space="0" w:color="auto"/>
        <w:bottom w:val="none" w:sz="0" w:space="0" w:color="auto"/>
        <w:right w:val="none" w:sz="0" w:space="0" w:color="auto"/>
      </w:divBdr>
    </w:div>
    <w:div w:id="2074355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imlaycity2@outlook.com</cp:lastModifiedBy>
  <cp:revision>6</cp:revision>
  <cp:lastPrinted>2023-06-15T15:10:00Z</cp:lastPrinted>
  <dcterms:created xsi:type="dcterms:W3CDTF">2023-07-13T17:40:00Z</dcterms:created>
  <dcterms:modified xsi:type="dcterms:W3CDTF">2023-08-24T18:44:00Z</dcterms:modified>
</cp:coreProperties>
</file>